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3275"/>
        <w:tblW w:w="0" w:type="auto"/>
        <w:tblLook w:val="04A0" w:firstRow="1" w:lastRow="0" w:firstColumn="1" w:lastColumn="0" w:noHBand="0" w:noVBand="1"/>
      </w:tblPr>
      <w:tblGrid>
        <w:gridCol w:w="1648"/>
        <w:gridCol w:w="857"/>
        <w:gridCol w:w="1122"/>
        <w:gridCol w:w="1365"/>
        <w:gridCol w:w="1398"/>
        <w:gridCol w:w="1182"/>
        <w:gridCol w:w="1398"/>
        <w:gridCol w:w="1486"/>
      </w:tblGrid>
      <w:tr w:rsidR="00EA1058" w:rsidRPr="00A77AB0" w14:paraId="095BCCFB" w14:textId="77777777" w:rsidTr="009A766A">
        <w:tc>
          <w:tcPr>
            <w:tcW w:w="1648" w:type="dxa"/>
          </w:tcPr>
          <w:p w14:paraId="467E9FD7" w14:textId="275BB9C2" w:rsidR="00A77AB0" w:rsidRPr="00A77AB0" w:rsidRDefault="00A77AB0" w:rsidP="009A766A">
            <w:pPr>
              <w:rPr>
                <w:rFonts w:ascii="Arial Narrow" w:hAnsi="Arial Narrow"/>
              </w:rPr>
            </w:pPr>
            <w:r w:rsidRPr="00A77AB0">
              <w:rPr>
                <w:rFonts w:ascii="Arial Narrow" w:hAnsi="Arial Narrow"/>
              </w:rPr>
              <w:t>Class</w:t>
            </w:r>
          </w:p>
        </w:tc>
        <w:tc>
          <w:tcPr>
            <w:tcW w:w="857" w:type="dxa"/>
          </w:tcPr>
          <w:p w14:paraId="55F63DA6" w14:textId="06D2A32F" w:rsidR="00A77AB0" w:rsidRPr="001E3E23" w:rsidRDefault="00A77AB0" w:rsidP="009A766A">
            <w:pPr>
              <w:jc w:val="center"/>
              <w:rPr>
                <w:rFonts w:ascii="Arial Narrow" w:hAnsi="Arial Narrow"/>
                <w:b/>
                <w:bCs/>
              </w:rPr>
            </w:pPr>
            <w:r w:rsidRPr="001E3E23">
              <w:rPr>
                <w:rFonts w:ascii="Arial Narrow" w:hAnsi="Arial Narrow"/>
                <w:b/>
                <w:bCs/>
              </w:rPr>
              <w:t>Cycle</w:t>
            </w:r>
          </w:p>
        </w:tc>
        <w:tc>
          <w:tcPr>
            <w:tcW w:w="7951" w:type="dxa"/>
            <w:gridSpan w:val="6"/>
          </w:tcPr>
          <w:p w14:paraId="200F6329" w14:textId="518411F2" w:rsidR="00A77AB0" w:rsidRPr="001E3E23" w:rsidRDefault="00A77AB0" w:rsidP="009A766A">
            <w:pPr>
              <w:jc w:val="center"/>
              <w:rPr>
                <w:rFonts w:ascii="Arial Narrow" w:hAnsi="Arial Narrow"/>
                <w:b/>
                <w:bCs/>
              </w:rPr>
            </w:pPr>
            <w:r w:rsidRPr="001E3E23">
              <w:rPr>
                <w:rFonts w:ascii="Arial Narrow" w:hAnsi="Arial Narrow"/>
                <w:b/>
                <w:bCs/>
              </w:rPr>
              <w:t>Units of work</w:t>
            </w:r>
          </w:p>
        </w:tc>
      </w:tr>
      <w:tr w:rsidR="00EA1058" w:rsidRPr="00A77AB0" w14:paraId="588116B2" w14:textId="77777777" w:rsidTr="00745FE6">
        <w:trPr>
          <w:trHeight w:val="197"/>
        </w:trPr>
        <w:tc>
          <w:tcPr>
            <w:tcW w:w="1648" w:type="dxa"/>
            <w:vMerge w:val="restart"/>
          </w:tcPr>
          <w:p w14:paraId="21D35C54" w14:textId="35854ADD" w:rsidR="00A77AB0" w:rsidRPr="00A77AB0" w:rsidRDefault="00A77AB0" w:rsidP="009A766A">
            <w:pPr>
              <w:rPr>
                <w:rFonts w:ascii="Arial Narrow" w:hAnsi="Arial Narrow"/>
                <w:b/>
                <w:bCs/>
              </w:rPr>
            </w:pPr>
            <w:r w:rsidRPr="00A77AB0">
              <w:rPr>
                <w:rFonts w:ascii="Arial Narrow" w:hAnsi="Arial Narrow"/>
                <w:b/>
                <w:bCs/>
              </w:rPr>
              <w:t>B</w:t>
            </w:r>
            <w:r w:rsidR="00DE5AFB">
              <w:rPr>
                <w:rFonts w:ascii="Arial Narrow" w:hAnsi="Arial Narrow"/>
                <w:b/>
                <w:bCs/>
              </w:rPr>
              <w:t>u</w:t>
            </w:r>
            <w:r w:rsidRPr="00A77AB0">
              <w:rPr>
                <w:rFonts w:ascii="Arial Narrow" w:hAnsi="Arial Narrow"/>
                <w:b/>
                <w:bCs/>
              </w:rPr>
              <w:t>mblebee</w:t>
            </w:r>
            <w:r w:rsidR="00DE5AFB">
              <w:rPr>
                <w:rFonts w:ascii="Arial Narrow" w:hAnsi="Arial Narrow"/>
                <w:b/>
                <w:bCs/>
              </w:rPr>
              <w:t>s</w:t>
            </w:r>
            <w:r w:rsidRPr="00A77AB0">
              <w:rPr>
                <w:rFonts w:ascii="Arial Narrow" w:hAnsi="Arial Narrow"/>
                <w:b/>
                <w:bCs/>
              </w:rPr>
              <w:t xml:space="preserve"> class YR. R/1</w:t>
            </w:r>
          </w:p>
        </w:tc>
        <w:tc>
          <w:tcPr>
            <w:tcW w:w="857" w:type="dxa"/>
          </w:tcPr>
          <w:p w14:paraId="0D9E8B57" w14:textId="52B1432F" w:rsidR="00A77AB0" w:rsidRPr="001E3E23" w:rsidRDefault="00A77AB0" w:rsidP="009A766A">
            <w:pPr>
              <w:jc w:val="center"/>
              <w:rPr>
                <w:rFonts w:ascii="Arial Narrow" w:hAnsi="Arial Narrow"/>
                <w:b/>
                <w:bCs/>
              </w:rPr>
            </w:pPr>
            <w:r w:rsidRPr="001E3E23">
              <w:rPr>
                <w:rFonts w:ascii="Arial Narrow" w:hAnsi="Arial Narrow"/>
                <w:b/>
                <w:bCs/>
              </w:rPr>
              <w:t>A</w:t>
            </w:r>
          </w:p>
        </w:tc>
        <w:tc>
          <w:tcPr>
            <w:tcW w:w="1122" w:type="dxa"/>
            <w:vMerge w:val="restart"/>
            <w:shd w:val="clear" w:color="auto" w:fill="D9F2D0" w:themeFill="accent6" w:themeFillTint="33"/>
          </w:tcPr>
          <w:p w14:paraId="1654380A" w14:textId="2B038B77" w:rsidR="00A77AB0" w:rsidRPr="00A77AB0" w:rsidRDefault="00A77AB0" w:rsidP="009A766A">
            <w:pPr>
              <w:rPr>
                <w:rFonts w:ascii="Arial Narrow" w:hAnsi="Arial Narrow"/>
              </w:rPr>
            </w:pPr>
            <w:r w:rsidRPr="00A77AB0">
              <w:rPr>
                <w:rFonts w:ascii="Arial Narrow" w:hAnsi="Arial Narrow"/>
              </w:rPr>
              <w:t>Online safety</w:t>
            </w:r>
          </w:p>
        </w:tc>
        <w:tc>
          <w:tcPr>
            <w:tcW w:w="1365" w:type="dxa"/>
            <w:shd w:val="clear" w:color="auto" w:fill="F2CEED" w:themeFill="accent5" w:themeFillTint="33"/>
          </w:tcPr>
          <w:p w14:paraId="37F68A49" w14:textId="218F6E14" w:rsidR="00A77AB0" w:rsidRPr="00A77AB0" w:rsidRDefault="00A77AB0" w:rsidP="009A766A">
            <w:pPr>
              <w:rPr>
                <w:rFonts w:ascii="Arial Narrow" w:hAnsi="Arial Narrow"/>
              </w:rPr>
            </w:pPr>
            <w:r w:rsidRPr="00A77AB0">
              <w:rPr>
                <w:rFonts w:ascii="Arial Narrow" w:hAnsi="Arial Narrow"/>
              </w:rPr>
              <w:t>Using a computer</w:t>
            </w:r>
          </w:p>
        </w:tc>
        <w:tc>
          <w:tcPr>
            <w:tcW w:w="1398" w:type="dxa"/>
            <w:shd w:val="clear" w:color="auto" w:fill="CAEDFB" w:themeFill="accent4" w:themeFillTint="33"/>
          </w:tcPr>
          <w:p w14:paraId="0823E445" w14:textId="767879E1" w:rsidR="00A77AB0" w:rsidRPr="00A77AB0" w:rsidRDefault="00A77AB0" w:rsidP="009A766A">
            <w:pPr>
              <w:rPr>
                <w:rFonts w:ascii="Arial Narrow" w:hAnsi="Arial Narrow"/>
              </w:rPr>
            </w:pPr>
            <w:r w:rsidRPr="00A77AB0">
              <w:rPr>
                <w:rFonts w:ascii="Arial Narrow" w:hAnsi="Arial Narrow"/>
              </w:rPr>
              <w:t>Algorithms unplugged</w:t>
            </w:r>
          </w:p>
        </w:tc>
        <w:tc>
          <w:tcPr>
            <w:tcW w:w="1182" w:type="dxa"/>
            <w:shd w:val="clear" w:color="auto" w:fill="F2CEED" w:themeFill="accent5" w:themeFillTint="33"/>
          </w:tcPr>
          <w:p w14:paraId="63F8E50F" w14:textId="61138D46" w:rsidR="00A77AB0" w:rsidRPr="00A77AB0" w:rsidRDefault="00A77AB0" w:rsidP="009A766A">
            <w:pPr>
              <w:rPr>
                <w:rFonts w:ascii="Arial Narrow" w:hAnsi="Arial Narrow"/>
              </w:rPr>
            </w:pPr>
            <w:r w:rsidRPr="00A77AB0">
              <w:rPr>
                <w:rFonts w:ascii="Arial Narrow" w:hAnsi="Arial Narrow"/>
              </w:rPr>
              <w:t>Exploring hardware</w:t>
            </w:r>
          </w:p>
        </w:tc>
        <w:tc>
          <w:tcPr>
            <w:tcW w:w="1398" w:type="dxa"/>
            <w:shd w:val="clear" w:color="auto" w:fill="CAEDFB" w:themeFill="accent4" w:themeFillTint="33"/>
          </w:tcPr>
          <w:p w14:paraId="5E7860EA" w14:textId="0C395C38" w:rsidR="00A77AB0" w:rsidRPr="00A77AB0" w:rsidRDefault="00A77AB0" w:rsidP="009A766A">
            <w:pPr>
              <w:rPr>
                <w:rFonts w:ascii="Arial Narrow" w:hAnsi="Arial Narrow"/>
              </w:rPr>
            </w:pPr>
            <w:r w:rsidRPr="00A77AB0">
              <w:rPr>
                <w:rFonts w:ascii="Arial Narrow" w:hAnsi="Arial Narrow"/>
              </w:rPr>
              <w:t>Programming Bee-Bots</w:t>
            </w:r>
          </w:p>
        </w:tc>
        <w:tc>
          <w:tcPr>
            <w:tcW w:w="1486" w:type="dxa"/>
            <w:shd w:val="clear" w:color="auto" w:fill="FAE2D5" w:themeFill="accent2" w:themeFillTint="33"/>
          </w:tcPr>
          <w:p w14:paraId="732E7666" w14:textId="6E17D427" w:rsidR="00A77AB0" w:rsidRPr="00A77AB0" w:rsidRDefault="00090803" w:rsidP="009A766A">
            <w:pPr>
              <w:rPr>
                <w:rFonts w:ascii="Arial Narrow" w:hAnsi="Arial Narrow"/>
              </w:rPr>
            </w:pPr>
            <w:r w:rsidRPr="00090803">
              <w:rPr>
                <w:rFonts w:ascii="Arial Narrow" w:hAnsi="Arial Narrow"/>
              </w:rPr>
              <w:t>Introduction to data</w:t>
            </w:r>
          </w:p>
        </w:tc>
      </w:tr>
      <w:tr w:rsidR="00EA1058" w:rsidRPr="00A77AB0" w14:paraId="3AA56444" w14:textId="77777777" w:rsidTr="00C64935">
        <w:trPr>
          <w:trHeight w:val="197"/>
        </w:trPr>
        <w:tc>
          <w:tcPr>
            <w:tcW w:w="1648" w:type="dxa"/>
            <w:vMerge/>
          </w:tcPr>
          <w:p w14:paraId="0D0A3A0F" w14:textId="77777777" w:rsidR="00A77AB0" w:rsidRPr="00A77AB0" w:rsidRDefault="00A77AB0" w:rsidP="009A766A">
            <w:pPr>
              <w:rPr>
                <w:rFonts w:ascii="Arial Narrow" w:hAnsi="Arial Narrow"/>
                <w:b/>
                <w:bCs/>
              </w:rPr>
            </w:pPr>
          </w:p>
        </w:tc>
        <w:tc>
          <w:tcPr>
            <w:tcW w:w="857" w:type="dxa"/>
          </w:tcPr>
          <w:p w14:paraId="08E2143F" w14:textId="756B4CD8" w:rsidR="00A77AB0" w:rsidRPr="001E3E23" w:rsidRDefault="00A77AB0" w:rsidP="009A766A">
            <w:pPr>
              <w:jc w:val="center"/>
              <w:rPr>
                <w:rFonts w:ascii="Arial Narrow" w:hAnsi="Arial Narrow"/>
                <w:b/>
                <w:bCs/>
              </w:rPr>
            </w:pPr>
            <w:r w:rsidRPr="001E3E23">
              <w:rPr>
                <w:rFonts w:ascii="Arial Narrow" w:hAnsi="Arial Narrow"/>
                <w:b/>
                <w:bCs/>
              </w:rPr>
              <w:t>B</w:t>
            </w:r>
          </w:p>
        </w:tc>
        <w:tc>
          <w:tcPr>
            <w:tcW w:w="1122" w:type="dxa"/>
            <w:vMerge/>
            <w:shd w:val="clear" w:color="auto" w:fill="D9F2D0" w:themeFill="accent6" w:themeFillTint="33"/>
          </w:tcPr>
          <w:p w14:paraId="642F6956" w14:textId="77777777" w:rsidR="00A77AB0" w:rsidRPr="00A77AB0" w:rsidRDefault="00A77AB0" w:rsidP="009A766A">
            <w:pPr>
              <w:rPr>
                <w:rFonts w:ascii="Arial Narrow" w:hAnsi="Arial Narrow"/>
              </w:rPr>
            </w:pPr>
          </w:p>
        </w:tc>
        <w:tc>
          <w:tcPr>
            <w:tcW w:w="1365" w:type="dxa"/>
            <w:shd w:val="clear" w:color="auto" w:fill="F2CEED" w:themeFill="accent5" w:themeFillTint="33"/>
          </w:tcPr>
          <w:p w14:paraId="09E8E7C8" w14:textId="72564B80" w:rsidR="00A77AB0" w:rsidRPr="00A77AB0" w:rsidRDefault="00090803" w:rsidP="009A766A">
            <w:pPr>
              <w:rPr>
                <w:rFonts w:ascii="Arial Narrow" w:hAnsi="Arial Narrow"/>
              </w:rPr>
            </w:pPr>
            <w:r w:rsidRPr="00090803">
              <w:rPr>
                <w:rFonts w:ascii="Arial Narrow" w:hAnsi="Arial Narrow"/>
              </w:rPr>
              <w:t>Improving mouse skills</w:t>
            </w:r>
          </w:p>
        </w:tc>
        <w:tc>
          <w:tcPr>
            <w:tcW w:w="1398" w:type="dxa"/>
            <w:shd w:val="clear" w:color="auto" w:fill="CAEDFB" w:themeFill="accent4" w:themeFillTint="33"/>
          </w:tcPr>
          <w:p w14:paraId="47108779" w14:textId="58843B8C" w:rsidR="00A77AB0" w:rsidRPr="00A77AB0" w:rsidRDefault="00090803" w:rsidP="009A766A">
            <w:pPr>
              <w:rPr>
                <w:rFonts w:ascii="Arial Narrow" w:hAnsi="Arial Narrow"/>
              </w:rPr>
            </w:pPr>
            <w:r w:rsidRPr="00090803">
              <w:rPr>
                <w:rFonts w:ascii="Arial Narrow" w:hAnsi="Arial Narrow"/>
              </w:rPr>
              <w:t>All about instructions</w:t>
            </w:r>
          </w:p>
        </w:tc>
        <w:tc>
          <w:tcPr>
            <w:tcW w:w="1182" w:type="dxa"/>
            <w:shd w:val="clear" w:color="auto" w:fill="FCFCD4"/>
          </w:tcPr>
          <w:p w14:paraId="602A000D" w14:textId="2C6D157E" w:rsidR="00A77AB0" w:rsidRPr="00A77AB0" w:rsidRDefault="00090803" w:rsidP="009A766A">
            <w:pPr>
              <w:rPr>
                <w:rFonts w:ascii="Arial Narrow" w:hAnsi="Arial Narrow"/>
              </w:rPr>
            </w:pPr>
            <w:r w:rsidRPr="00090803">
              <w:rPr>
                <w:rFonts w:ascii="Arial Narrow" w:hAnsi="Arial Narrow"/>
              </w:rPr>
              <w:t>Rocket to the moon</w:t>
            </w:r>
          </w:p>
        </w:tc>
        <w:tc>
          <w:tcPr>
            <w:tcW w:w="1398" w:type="dxa"/>
            <w:shd w:val="clear" w:color="auto" w:fill="CAEDFB" w:themeFill="accent4" w:themeFillTint="33"/>
          </w:tcPr>
          <w:p w14:paraId="4650DD6C" w14:textId="35EC49A0" w:rsidR="00A77AB0" w:rsidRPr="00A77AB0" w:rsidRDefault="00090803" w:rsidP="009A766A">
            <w:pPr>
              <w:rPr>
                <w:rFonts w:ascii="Arial Narrow" w:hAnsi="Arial Narrow"/>
              </w:rPr>
            </w:pPr>
            <w:r w:rsidRPr="00090803">
              <w:rPr>
                <w:rFonts w:ascii="Arial Narrow" w:hAnsi="Arial Narrow"/>
              </w:rPr>
              <w:t>Programming Bee-Bots</w:t>
            </w:r>
          </w:p>
        </w:tc>
        <w:tc>
          <w:tcPr>
            <w:tcW w:w="1486" w:type="dxa"/>
            <w:shd w:val="clear" w:color="auto" w:fill="C099F9"/>
          </w:tcPr>
          <w:p w14:paraId="5C621AA7" w14:textId="51A22620" w:rsidR="00A77AB0" w:rsidRPr="00A77AB0" w:rsidRDefault="00090803" w:rsidP="009A766A">
            <w:pPr>
              <w:rPr>
                <w:rFonts w:ascii="Arial Narrow" w:hAnsi="Arial Narrow"/>
              </w:rPr>
            </w:pPr>
            <w:r w:rsidRPr="00090803">
              <w:rPr>
                <w:rFonts w:ascii="Arial Narrow" w:hAnsi="Arial Narrow"/>
              </w:rPr>
              <w:t>Digital imagery</w:t>
            </w:r>
          </w:p>
        </w:tc>
      </w:tr>
      <w:tr w:rsidR="00637D30" w:rsidRPr="00A77AB0" w14:paraId="5F955D2E" w14:textId="77777777" w:rsidTr="0076074E">
        <w:trPr>
          <w:trHeight w:val="197"/>
        </w:trPr>
        <w:tc>
          <w:tcPr>
            <w:tcW w:w="1648" w:type="dxa"/>
            <w:vMerge w:val="restart"/>
          </w:tcPr>
          <w:p w14:paraId="6B509D61" w14:textId="033F9777" w:rsidR="00090803" w:rsidRPr="00A77AB0" w:rsidRDefault="00090803" w:rsidP="009A766A">
            <w:pPr>
              <w:rPr>
                <w:rFonts w:ascii="Arial Narrow" w:hAnsi="Arial Narrow"/>
                <w:b/>
                <w:bCs/>
              </w:rPr>
            </w:pPr>
            <w:r w:rsidRPr="00A77AB0">
              <w:rPr>
                <w:rFonts w:ascii="Arial Narrow" w:hAnsi="Arial Narrow"/>
                <w:b/>
                <w:bCs/>
              </w:rPr>
              <w:t>Hedgehogs class 2/3</w:t>
            </w:r>
          </w:p>
        </w:tc>
        <w:tc>
          <w:tcPr>
            <w:tcW w:w="857" w:type="dxa"/>
          </w:tcPr>
          <w:p w14:paraId="11BAD914" w14:textId="306FF474" w:rsidR="00090803" w:rsidRPr="001E3E23" w:rsidRDefault="00090803" w:rsidP="009A766A">
            <w:pPr>
              <w:jc w:val="center"/>
              <w:rPr>
                <w:rFonts w:ascii="Arial Narrow" w:hAnsi="Arial Narrow"/>
                <w:b/>
                <w:bCs/>
              </w:rPr>
            </w:pPr>
            <w:r w:rsidRPr="001E3E23">
              <w:rPr>
                <w:rFonts w:ascii="Arial Narrow" w:hAnsi="Arial Narrow"/>
                <w:b/>
                <w:bCs/>
              </w:rPr>
              <w:t>A</w:t>
            </w:r>
          </w:p>
        </w:tc>
        <w:tc>
          <w:tcPr>
            <w:tcW w:w="1122" w:type="dxa"/>
            <w:vMerge w:val="restart"/>
            <w:shd w:val="clear" w:color="auto" w:fill="D9F2D0" w:themeFill="accent6" w:themeFillTint="33"/>
          </w:tcPr>
          <w:p w14:paraId="48268B56" w14:textId="3D73F648" w:rsidR="00090803" w:rsidRPr="00A77AB0" w:rsidRDefault="00090803" w:rsidP="009A766A">
            <w:pPr>
              <w:rPr>
                <w:rFonts w:ascii="Arial Narrow" w:hAnsi="Arial Narrow"/>
              </w:rPr>
            </w:pPr>
            <w:r w:rsidRPr="00090803">
              <w:rPr>
                <w:rFonts w:ascii="Arial Narrow" w:hAnsi="Arial Narrow"/>
              </w:rPr>
              <w:t>Online safety</w:t>
            </w:r>
          </w:p>
        </w:tc>
        <w:tc>
          <w:tcPr>
            <w:tcW w:w="1365" w:type="dxa"/>
            <w:shd w:val="clear" w:color="auto" w:fill="F2CEED" w:themeFill="accent5" w:themeFillTint="33"/>
          </w:tcPr>
          <w:p w14:paraId="09BC4F7E" w14:textId="53961669" w:rsidR="00090803" w:rsidRPr="00A77AB0" w:rsidRDefault="00090803" w:rsidP="009A766A">
            <w:pPr>
              <w:rPr>
                <w:rFonts w:ascii="Arial Narrow" w:hAnsi="Arial Narrow"/>
              </w:rPr>
            </w:pPr>
            <w:r w:rsidRPr="00090803">
              <w:rPr>
                <w:rFonts w:ascii="Arial Narrow" w:hAnsi="Arial Narrow"/>
              </w:rPr>
              <w:t>What is a computer?</w:t>
            </w:r>
          </w:p>
        </w:tc>
        <w:tc>
          <w:tcPr>
            <w:tcW w:w="1398" w:type="dxa"/>
            <w:shd w:val="clear" w:color="auto" w:fill="CAEDFB" w:themeFill="accent4" w:themeFillTint="33"/>
          </w:tcPr>
          <w:p w14:paraId="184241CF" w14:textId="64DF6503" w:rsidR="00090803" w:rsidRPr="00A77AB0" w:rsidRDefault="00090803" w:rsidP="009A766A">
            <w:pPr>
              <w:rPr>
                <w:rFonts w:ascii="Arial Narrow" w:hAnsi="Arial Narrow"/>
              </w:rPr>
            </w:pPr>
            <w:r w:rsidRPr="00090803">
              <w:rPr>
                <w:rFonts w:ascii="Arial Narrow" w:hAnsi="Arial Narrow"/>
              </w:rPr>
              <w:t>Scratch</w:t>
            </w:r>
          </w:p>
        </w:tc>
        <w:tc>
          <w:tcPr>
            <w:tcW w:w="1182" w:type="dxa"/>
            <w:shd w:val="clear" w:color="auto" w:fill="F2CEED" w:themeFill="accent5" w:themeFillTint="33"/>
          </w:tcPr>
          <w:p w14:paraId="40E35C0B" w14:textId="43413707" w:rsidR="00090803" w:rsidRPr="00A77AB0" w:rsidRDefault="00090803" w:rsidP="009A766A">
            <w:pPr>
              <w:tabs>
                <w:tab w:val="left" w:pos="549"/>
              </w:tabs>
              <w:jc w:val="both"/>
              <w:rPr>
                <w:rFonts w:ascii="Arial Narrow" w:hAnsi="Arial Narrow"/>
              </w:rPr>
            </w:pPr>
            <w:r w:rsidRPr="00090803">
              <w:rPr>
                <w:rFonts w:ascii="Arial Narrow" w:hAnsi="Arial Narrow"/>
              </w:rPr>
              <w:t>Word processing</w:t>
            </w:r>
          </w:p>
        </w:tc>
        <w:tc>
          <w:tcPr>
            <w:tcW w:w="1398" w:type="dxa"/>
            <w:shd w:val="clear" w:color="auto" w:fill="C099F9"/>
          </w:tcPr>
          <w:p w14:paraId="6D4EF486" w14:textId="2C2F1E7D" w:rsidR="00090803" w:rsidRPr="00A77AB0" w:rsidRDefault="00090803" w:rsidP="009A766A">
            <w:pPr>
              <w:rPr>
                <w:rFonts w:ascii="Arial Narrow" w:hAnsi="Arial Narrow"/>
              </w:rPr>
            </w:pPr>
            <w:r w:rsidRPr="00090803">
              <w:rPr>
                <w:rFonts w:ascii="Arial Narrow" w:hAnsi="Arial Narrow"/>
              </w:rPr>
              <w:t>Video trailers</w:t>
            </w:r>
          </w:p>
        </w:tc>
        <w:tc>
          <w:tcPr>
            <w:tcW w:w="1486" w:type="dxa"/>
            <w:shd w:val="clear" w:color="auto" w:fill="FAE2D5" w:themeFill="accent2" w:themeFillTint="33"/>
          </w:tcPr>
          <w:p w14:paraId="6E702702" w14:textId="56E03080" w:rsidR="00090803" w:rsidRPr="00A77AB0" w:rsidRDefault="00090803" w:rsidP="009A766A">
            <w:pPr>
              <w:rPr>
                <w:rFonts w:ascii="Arial Narrow" w:hAnsi="Arial Narrow"/>
              </w:rPr>
            </w:pPr>
            <w:r w:rsidRPr="00090803">
              <w:rPr>
                <w:rFonts w:ascii="Arial Narrow" w:hAnsi="Arial Narrow"/>
              </w:rPr>
              <w:t>International Space Station</w:t>
            </w:r>
          </w:p>
        </w:tc>
      </w:tr>
      <w:tr w:rsidR="00637D30" w:rsidRPr="00A77AB0" w14:paraId="4397A3C6" w14:textId="77777777" w:rsidTr="0076074E">
        <w:trPr>
          <w:trHeight w:val="197"/>
        </w:trPr>
        <w:tc>
          <w:tcPr>
            <w:tcW w:w="1648" w:type="dxa"/>
            <w:vMerge/>
          </w:tcPr>
          <w:p w14:paraId="4D3B6C52" w14:textId="77777777" w:rsidR="00090803" w:rsidRPr="00A77AB0" w:rsidRDefault="00090803" w:rsidP="009A766A">
            <w:pPr>
              <w:rPr>
                <w:rFonts w:ascii="Arial Narrow" w:hAnsi="Arial Narrow"/>
                <w:b/>
                <w:bCs/>
              </w:rPr>
            </w:pPr>
          </w:p>
        </w:tc>
        <w:tc>
          <w:tcPr>
            <w:tcW w:w="857" w:type="dxa"/>
          </w:tcPr>
          <w:p w14:paraId="1B2B9513" w14:textId="5201D4E4" w:rsidR="00090803" w:rsidRPr="001E3E23" w:rsidRDefault="00090803" w:rsidP="009A766A">
            <w:pPr>
              <w:jc w:val="center"/>
              <w:rPr>
                <w:rFonts w:ascii="Arial Narrow" w:hAnsi="Arial Narrow"/>
                <w:b/>
                <w:bCs/>
              </w:rPr>
            </w:pPr>
            <w:r w:rsidRPr="001E3E23">
              <w:rPr>
                <w:rFonts w:ascii="Arial Narrow" w:hAnsi="Arial Narrow"/>
                <w:b/>
                <w:bCs/>
              </w:rPr>
              <w:t>B</w:t>
            </w:r>
          </w:p>
        </w:tc>
        <w:tc>
          <w:tcPr>
            <w:tcW w:w="1122" w:type="dxa"/>
            <w:vMerge/>
            <w:shd w:val="clear" w:color="auto" w:fill="D9F2D0" w:themeFill="accent6" w:themeFillTint="33"/>
          </w:tcPr>
          <w:p w14:paraId="7202C221" w14:textId="77777777" w:rsidR="00090803" w:rsidRPr="00A77AB0" w:rsidRDefault="00090803" w:rsidP="009A766A">
            <w:pPr>
              <w:rPr>
                <w:rFonts w:ascii="Arial Narrow" w:hAnsi="Arial Narrow"/>
              </w:rPr>
            </w:pPr>
          </w:p>
        </w:tc>
        <w:tc>
          <w:tcPr>
            <w:tcW w:w="1365" w:type="dxa"/>
            <w:shd w:val="clear" w:color="auto" w:fill="F2CEED" w:themeFill="accent5" w:themeFillTint="33"/>
          </w:tcPr>
          <w:p w14:paraId="6EDE7016" w14:textId="74650201" w:rsidR="00090803" w:rsidRPr="00A77AB0" w:rsidRDefault="00090803" w:rsidP="009A766A">
            <w:pPr>
              <w:rPr>
                <w:rFonts w:ascii="Arial Narrow" w:hAnsi="Arial Narrow"/>
              </w:rPr>
            </w:pPr>
            <w:r w:rsidRPr="00090803">
              <w:rPr>
                <w:rFonts w:ascii="Arial Narrow" w:hAnsi="Arial Narrow"/>
              </w:rPr>
              <w:t>Networks and the internet</w:t>
            </w:r>
          </w:p>
        </w:tc>
        <w:tc>
          <w:tcPr>
            <w:tcW w:w="1398" w:type="dxa"/>
            <w:shd w:val="clear" w:color="auto" w:fill="CAEDFB" w:themeFill="accent4" w:themeFillTint="33"/>
          </w:tcPr>
          <w:p w14:paraId="667EDED2" w14:textId="3DBBBA8B" w:rsidR="00090803" w:rsidRPr="00A77AB0" w:rsidRDefault="00090803" w:rsidP="009A766A">
            <w:pPr>
              <w:tabs>
                <w:tab w:val="left" w:pos="574"/>
              </w:tabs>
              <w:jc w:val="both"/>
              <w:rPr>
                <w:rFonts w:ascii="Arial Narrow" w:hAnsi="Arial Narrow"/>
              </w:rPr>
            </w:pPr>
            <w:r w:rsidRPr="00090803">
              <w:rPr>
                <w:rFonts w:ascii="Arial Narrow" w:hAnsi="Arial Narrow"/>
              </w:rPr>
              <w:t>Algorithms and debugging</w:t>
            </w:r>
          </w:p>
        </w:tc>
        <w:tc>
          <w:tcPr>
            <w:tcW w:w="1182" w:type="dxa"/>
            <w:shd w:val="clear" w:color="auto" w:fill="F2CEED" w:themeFill="accent5" w:themeFillTint="33"/>
          </w:tcPr>
          <w:p w14:paraId="2C370E9C" w14:textId="076933AC" w:rsidR="00090803" w:rsidRPr="00A77AB0" w:rsidRDefault="00090803" w:rsidP="009A766A">
            <w:pPr>
              <w:rPr>
                <w:rFonts w:ascii="Arial Narrow" w:hAnsi="Arial Narrow"/>
              </w:rPr>
            </w:pPr>
            <w:r w:rsidRPr="00090803">
              <w:rPr>
                <w:rFonts w:ascii="Arial Narrow" w:hAnsi="Arial Narrow"/>
              </w:rPr>
              <w:t>Emailing</w:t>
            </w:r>
          </w:p>
        </w:tc>
        <w:tc>
          <w:tcPr>
            <w:tcW w:w="1398" w:type="dxa"/>
            <w:shd w:val="clear" w:color="auto" w:fill="C099F9"/>
          </w:tcPr>
          <w:p w14:paraId="573834DC" w14:textId="649FC611" w:rsidR="00090803" w:rsidRPr="00A77AB0" w:rsidRDefault="00090803" w:rsidP="009A766A">
            <w:pPr>
              <w:rPr>
                <w:rFonts w:ascii="Arial Narrow" w:hAnsi="Arial Narrow"/>
              </w:rPr>
            </w:pPr>
            <w:r w:rsidRPr="00090803">
              <w:rPr>
                <w:rFonts w:ascii="Arial Narrow" w:hAnsi="Arial Narrow"/>
              </w:rPr>
              <w:t>Stop motion</w:t>
            </w:r>
          </w:p>
        </w:tc>
        <w:tc>
          <w:tcPr>
            <w:tcW w:w="1486" w:type="dxa"/>
            <w:shd w:val="clear" w:color="auto" w:fill="FAE2D5" w:themeFill="accent2" w:themeFillTint="33"/>
          </w:tcPr>
          <w:p w14:paraId="7BB75728" w14:textId="691BAE3C" w:rsidR="00090803" w:rsidRPr="00A77AB0" w:rsidRDefault="00090803" w:rsidP="009A766A">
            <w:pPr>
              <w:rPr>
                <w:rFonts w:ascii="Arial Narrow" w:hAnsi="Arial Narrow"/>
              </w:rPr>
            </w:pPr>
            <w:r w:rsidRPr="00090803">
              <w:rPr>
                <w:rFonts w:ascii="Arial Narrow" w:hAnsi="Arial Narrow"/>
              </w:rPr>
              <w:t>Comparison-card databases</w:t>
            </w:r>
          </w:p>
        </w:tc>
      </w:tr>
      <w:tr w:rsidR="00745FE6" w:rsidRPr="00A77AB0" w14:paraId="59A8520B" w14:textId="77777777" w:rsidTr="004C4304">
        <w:trPr>
          <w:trHeight w:val="197"/>
        </w:trPr>
        <w:tc>
          <w:tcPr>
            <w:tcW w:w="1648" w:type="dxa"/>
            <w:vMerge w:val="restart"/>
          </w:tcPr>
          <w:p w14:paraId="00248575" w14:textId="2EEEDE6C" w:rsidR="00090803" w:rsidRPr="00A77AB0" w:rsidRDefault="00090803" w:rsidP="009A766A">
            <w:pPr>
              <w:rPr>
                <w:rFonts w:ascii="Arial Narrow" w:hAnsi="Arial Narrow"/>
                <w:b/>
                <w:bCs/>
              </w:rPr>
            </w:pPr>
            <w:r w:rsidRPr="00A77AB0">
              <w:rPr>
                <w:rFonts w:ascii="Arial Narrow" w:hAnsi="Arial Narrow"/>
                <w:b/>
                <w:bCs/>
              </w:rPr>
              <w:t>Barn Owls class 4/5</w:t>
            </w:r>
          </w:p>
        </w:tc>
        <w:tc>
          <w:tcPr>
            <w:tcW w:w="857" w:type="dxa"/>
          </w:tcPr>
          <w:p w14:paraId="1AFB1B4A" w14:textId="2B5104FF" w:rsidR="00090803" w:rsidRPr="001E3E23" w:rsidRDefault="00090803" w:rsidP="009A766A">
            <w:pPr>
              <w:jc w:val="center"/>
              <w:rPr>
                <w:rFonts w:ascii="Arial Narrow" w:hAnsi="Arial Narrow"/>
                <w:b/>
                <w:bCs/>
              </w:rPr>
            </w:pPr>
            <w:r w:rsidRPr="001E3E23">
              <w:rPr>
                <w:rFonts w:ascii="Arial Narrow" w:hAnsi="Arial Narrow"/>
                <w:b/>
                <w:bCs/>
              </w:rPr>
              <w:t>A</w:t>
            </w:r>
          </w:p>
        </w:tc>
        <w:tc>
          <w:tcPr>
            <w:tcW w:w="1122" w:type="dxa"/>
            <w:vMerge w:val="restart"/>
            <w:shd w:val="clear" w:color="auto" w:fill="D9F2D0" w:themeFill="accent6" w:themeFillTint="33"/>
          </w:tcPr>
          <w:p w14:paraId="2E52B888" w14:textId="31850046" w:rsidR="00090803" w:rsidRPr="00A77AB0" w:rsidRDefault="00090803" w:rsidP="009A766A">
            <w:pPr>
              <w:rPr>
                <w:rFonts w:ascii="Arial Narrow" w:hAnsi="Arial Narrow"/>
              </w:rPr>
            </w:pPr>
            <w:r w:rsidRPr="00090803">
              <w:rPr>
                <w:rFonts w:ascii="Arial Narrow" w:hAnsi="Arial Narrow"/>
              </w:rPr>
              <w:t>Online safety</w:t>
            </w:r>
          </w:p>
        </w:tc>
        <w:tc>
          <w:tcPr>
            <w:tcW w:w="1365" w:type="dxa"/>
            <w:shd w:val="clear" w:color="auto" w:fill="F2CEED" w:themeFill="accent5" w:themeFillTint="33"/>
          </w:tcPr>
          <w:p w14:paraId="367DFA4C" w14:textId="2DA5B9D3" w:rsidR="00090803" w:rsidRPr="00A77AB0" w:rsidRDefault="00090803" w:rsidP="009A766A">
            <w:pPr>
              <w:rPr>
                <w:rFonts w:ascii="Arial Narrow" w:hAnsi="Arial Narrow"/>
              </w:rPr>
            </w:pPr>
            <w:r w:rsidRPr="00090803">
              <w:rPr>
                <w:rFonts w:ascii="Arial Narrow" w:hAnsi="Arial Narrow"/>
              </w:rPr>
              <w:t>Collaborative learning</w:t>
            </w:r>
          </w:p>
        </w:tc>
        <w:tc>
          <w:tcPr>
            <w:tcW w:w="1398" w:type="dxa"/>
            <w:shd w:val="clear" w:color="auto" w:fill="CAEDFB" w:themeFill="accent4" w:themeFillTint="33"/>
          </w:tcPr>
          <w:p w14:paraId="19F7F4A0" w14:textId="08398CF5" w:rsidR="00090803" w:rsidRPr="00A77AB0" w:rsidRDefault="00090803" w:rsidP="009A766A">
            <w:pPr>
              <w:rPr>
                <w:rFonts w:ascii="Arial Narrow" w:hAnsi="Arial Narrow"/>
              </w:rPr>
            </w:pPr>
            <w:r w:rsidRPr="00090803">
              <w:rPr>
                <w:rFonts w:ascii="Arial Narrow" w:hAnsi="Arial Narrow"/>
              </w:rPr>
              <w:t>Programming music</w:t>
            </w:r>
          </w:p>
        </w:tc>
        <w:tc>
          <w:tcPr>
            <w:tcW w:w="1182" w:type="dxa"/>
            <w:shd w:val="clear" w:color="auto" w:fill="C099F9"/>
          </w:tcPr>
          <w:p w14:paraId="58706EBF" w14:textId="7E9DEFB2" w:rsidR="00090803" w:rsidRPr="00A77AB0" w:rsidRDefault="00090803" w:rsidP="009A766A">
            <w:pPr>
              <w:rPr>
                <w:rFonts w:ascii="Arial Narrow" w:hAnsi="Arial Narrow"/>
              </w:rPr>
            </w:pPr>
            <w:r w:rsidRPr="00090803">
              <w:rPr>
                <w:rFonts w:ascii="Arial Narrow" w:hAnsi="Arial Narrow"/>
              </w:rPr>
              <w:t>Website design</w:t>
            </w:r>
          </w:p>
        </w:tc>
        <w:tc>
          <w:tcPr>
            <w:tcW w:w="1398" w:type="dxa"/>
            <w:shd w:val="clear" w:color="auto" w:fill="FAE2D5" w:themeFill="accent2" w:themeFillTint="33"/>
          </w:tcPr>
          <w:p w14:paraId="6C55804F" w14:textId="5F2708F3" w:rsidR="00090803" w:rsidRPr="00A77AB0" w:rsidRDefault="00090803" w:rsidP="009A766A">
            <w:pPr>
              <w:rPr>
                <w:rFonts w:ascii="Arial Narrow" w:hAnsi="Arial Narrow"/>
              </w:rPr>
            </w:pPr>
            <w:r w:rsidRPr="00090803">
              <w:rPr>
                <w:rFonts w:ascii="Arial Narrow" w:hAnsi="Arial Narrow"/>
              </w:rPr>
              <w:t>Mars Rover 1</w:t>
            </w:r>
          </w:p>
        </w:tc>
        <w:tc>
          <w:tcPr>
            <w:tcW w:w="1486" w:type="dxa"/>
            <w:shd w:val="clear" w:color="auto" w:fill="CAEDFB" w:themeFill="accent4" w:themeFillTint="33"/>
          </w:tcPr>
          <w:p w14:paraId="3E157EA5" w14:textId="4F94B2F4" w:rsidR="00090803" w:rsidRPr="00A77AB0" w:rsidRDefault="00090803" w:rsidP="009A766A">
            <w:pPr>
              <w:rPr>
                <w:rFonts w:ascii="Arial Narrow" w:hAnsi="Arial Narrow"/>
              </w:rPr>
            </w:pPr>
            <w:r w:rsidRPr="00090803">
              <w:rPr>
                <w:rFonts w:ascii="Arial Narrow" w:hAnsi="Arial Narrow"/>
              </w:rPr>
              <w:t>Computational thinking</w:t>
            </w:r>
          </w:p>
        </w:tc>
      </w:tr>
      <w:tr w:rsidR="00745FE6" w:rsidRPr="00A77AB0" w14:paraId="38F38042" w14:textId="77777777" w:rsidTr="004C4304">
        <w:trPr>
          <w:trHeight w:val="197"/>
        </w:trPr>
        <w:tc>
          <w:tcPr>
            <w:tcW w:w="1648" w:type="dxa"/>
            <w:vMerge/>
          </w:tcPr>
          <w:p w14:paraId="1856814B" w14:textId="77777777" w:rsidR="00090803" w:rsidRPr="00A77AB0" w:rsidRDefault="00090803" w:rsidP="009A766A">
            <w:pPr>
              <w:rPr>
                <w:rFonts w:ascii="Arial Narrow" w:hAnsi="Arial Narrow"/>
                <w:b/>
                <w:bCs/>
              </w:rPr>
            </w:pPr>
          </w:p>
        </w:tc>
        <w:tc>
          <w:tcPr>
            <w:tcW w:w="857" w:type="dxa"/>
          </w:tcPr>
          <w:p w14:paraId="0FBC28CB" w14:textId="5E398021" w:rsidR="00090803" w:rsidRPr="001E3E23" w:rsidRDefault="00090803" w:rsidP="009A766A">
            <w:pPr>
              <w:jc w:val="center"/>
              <w:rPr>
                <w:rFonts w:ascii="Arial Narrow" w:hAnsi="Arial Narrow"/>
                <w:b/>
                <w:bCs/>
              </w:rPr>
            </w:pPr>
            <w:r w:rsidRPr="001E3E23">
              <w:rPr>
                <w:rFonts w:ascii="Arial Narrow" w:hAnsi="Arial Narrow"/>
                <w:b/>
                <w:bCs/>
              </w:rPr>
              <w:t>B</w:t>
            </w:r>
          </w:p>
        </w:tc>
        <w:tc>
          <w:tcPr>
            <w:tcW w:w="1122" w:type="dxa"/>
            <w:vMerge/>
            <w:shd w:val="clear" w:color="auto" w:fill="D9F2D0" w:themeFill="accent6" w:themeFillTint="33"/>
          </w:tcPr>
          <w:p w14:paraId="4075B5E8" w14:textId="77777777" w:rsidR="00090803" w:rsidRPr="00A77AB0" w:rsidRDefault="00090803" w:rsidP="009A766A">
            <w:pPr>
              <w:rPr>
                <w:rFonts w:ascii="Arial Narrow" w:hAnsi="Arial Narrow"/>
              </w:rPr>
            </w:pPr>
          </w:p>
        </w:tc>
        <w:tc>
          <w:tcPr>
            <w:tcW w:w="1365" w:type="dxa"/>
            <w:shd w:val="clear" w:color="auto" w:fill="F2CEED" w:themeFill="accent5" w:themeFillTint="33"/>
          </w:tcPr>
          <w:p w14:paraId="7ED06E07" w14:textId="2F6E013D" w:rsidR="00090803" w:rsidRPr="00A77AB0" w:rsidRDefault="00090803" w:rsidP="009A766A">
            <w:pPr>
              <w:rPr>
                <w:rFonts w:ascii="Arial Narrow" w:hAnsi="Arial Narrow"/>
              </w:rPr>
            </w:pPr>
            <w:r w:rsidRPr="00090803">
              <w:rPr>
                <w:rFonts w:ascii="Arial Narrow" w:hAnsi="Arial Narrow"/>
              </w:rPr>
              <w:t>Search engines</w:t>
            </w:r>
          </w:p>
        </w:tc>
        <w:tc>
          <w:tcPr>
            <w:tcW w:w="1398" w:type="dxa"/>
            <w:shd w:val="clear" w:color="auto" w:fill="CAEDFB" w:themeFill="accent4" w:themeFillTint="33"/>
          </w:tcPr>
          <w:p w14:paraId="1D1A0033" w14:textId="64B52B1D" w:rsidR="00090803" w:rsidRPr="00A77AB0" w:rsidRDefault="00090803" w:rsidP="009A766A">
            <w:pPr>
              <w:rPr>
                <w:rFonts w:ascii="Arial Narrow" w:hAnsi="Arial Narrow"/>
              </w:rPr>
            </w:pPr>
            <w:r w:rsidRPr="00090803">
              <w:rPr>
                <w:rFonts w:ascii="Arial Narrow" w:hAnsi="Arial Narrow"/>
              </w:rPr>
              <w:t>Further coding with Scratch</w:t>
            </w:r>
          </w:p>
        </w:tc>
        <w:tc>
          <w:tcPr>
            <w:tcW w:w="1182" w:type="dxa"/>
            <w:shd w:val="clear" w:color="auto" w:fill="C099F9"/>
          </w:tcPr>
          <w:p w14:paraId="09866F89" w14:textId="66945A34" w:rsidR="00090803" w:rsidRPr="00A77AB0" w:rsidRDefault="00090803" w:rsidP="009A766A">
            <w:pPr>
              <w:rPr>
                <w:rFonts w:ascii="Arial Narrow" w:hAnsi="Arial Narrow"/>
              </w:rPr>
            </w:pPr>
            <w:r w:rsidRPr="00090803">
              <w:rPr>
                <w:rFonts w:ascii="Arial Narrow" w:hAnsi="Arial Narrow"/>
              </w:rPr>
              <w:t>Stop-motion animation</w:t>
            </w:r>
          </w:p>
        </w:tc>
        <w:tc>
          <w:tcPr>
            <w:tcW w:w="1398" w:type="dxa"/>
            <w:shd w:val="clear" w:color="auto" w:fill="FAE2D5" w:themeFill="accent2" w:themeFillTint="33"/>
          </w:tcPr>
          <w:p w14:paraId="0571876E" w14:textId="73379E52" w:rsidR="00090803" w:rsidRPr="00A77AB0" w:rsidRDefault="00090803" w:rsidP="009A766A">
            <w:pPr>
              <w:rPr>
                <w:rFonts w:ascii="Arial Narrow" w:hAnsi="Arial Narrow"/>
              </w:rPr>
            </w:pPr>
            <w:r w:rsidRPr="00090803">
              <w:rPr>
                <w:rFonts w:ascii="Arial Narrow" w:hAnsi="Arial Narrow"/>
              </w:rPr>
              <w:t>Investigating weather</w:t>
            </w:r>
          </w:p>
        </w:tc>
        <w:tc>
          <w:tcPr>
            <w:tcW w:w="1486" w:type="dxa"/>
            <w:shd w:val="clear" w:color="auto" w:fill="CAEDFB" w:themeFill="accent4" w:themeFillTint="33"/>
          </w:tcPr>
          <w:p w14:paraId="49AACFD2" w14:textId="7F0587DA" w:rsidR="00090803" w:rsidRPr="00A77AB0" w:rsidRDefault="00090803" w:rsidP="009A766A">
            <w:pPr>
              <w:jc w:val="center"/>
              <w:rPr>
                <w:rFonts w:ascii="Arial Narrow" w:hAnsi="Arial Narrow"/>
              </w:rPr>
            </w:pPr>
            <w:r w:rsidRPr="00090803">
              <w:rPr>
                <w:rFonts w:ascii="Arial Narrow" w:hAnsi="Arial Narrow"/>
              </w:rPr>
              <w:t>BBC micro:bit</w:t>
            </w:r>
          </w:p>
        </w:tc>
      </w:tr>
      <w:tr w:rsidR="00090803" w:rsidRPr="00A77AB0" w14:paraId="20594A55" w14:textId="77777777" w:rsidTr="0076074E">
        <w:tc>
          <w:tcPr>
            <w:tcW w:w="1648" w:type="dxa"/>
          </w:tcPr>
          <w:p w14:paraId="296054B4" w14:textId="307F0A88" w:rsidR="00A77AB0" w:rsidRPr="00A77AB0" w:rsidRDefault="00A77AB0" w:rsidP="009A766A">
            <w:pPr>
              <w:rPr>
                <w:rFonts w:ascii="Arial Narrow" w:hAnsi="Arial Narrow"/>
                <w:b/>
                <w:bCs/>
              </w:rPr>
            </w:pPr>
            <w:r w:rsidRPr="00A77AB0">
              <w:rPr>
                <w:rFonts w:ascii="Arial Narrow" w:hAnsi="Arial Narrow"/>
                <w:b/>
                <w:bCs/>
              </w:rPr>
              <w:t>Otter class YR6</w:t>
            </w:r>
          </w:p>
        </w:tc>
        <w:tc>
          <w:tcPr>
            <w:tcW w:w="857" w:type="dxa"/>
          </w:tcPr>
          <w:p w14:paraId="6CBF0913" w14:textId="77777777" w:rsidR="00A77AB0" w:rsidRPr="001E3E23" w:rsidRDefault="00A77AB0" w:rsidP="009A766A">
            <w:pPr>
              <w:jc w:val="center"/>
              <w:rPr>
                <w:rFonts w:ascii="Arial Narrow" w:hAnsi="Arial Narrow"/>
                <w:b/>
                <w:bCs/>
              </w:rPr>
            </w:pPr>
          </w:p>
        </w:tc>
        <w:tc>
          <w:tcPr>
            <w:tcW w:w="1122" w:type="dxa"/>
            <w:shd w:val="clear" w:color="auto" w:fill="D9F2D0" w:themeFill="accent6" w:themeFillTint="33"/>
          </w:tcPr>
          <w:p w14:paraId="77CC047A" w14:textId="161B7DE1" w:rsidR="00A77AB0" w:rsidRPr="00A77AB0" w:rsidRDefault="00090803" w:rsidP="009A766A">
            <w:pPr>
              <w:rPr>
                <w:rFonts w:ascii="Arial Narrow" w:hAnsi="Arial Narrow"/>
              </w:rPr>
            </w:pPr>
            <w:r w:rsidRPr="00090803">
              <w:rPr>
                <w:rFonts w:ascii="Arial Narrow" w:hAnsi="Arial Narrow"/>
              </w:rPr>
              <w:t>Online safety</w:t>
            </w:r>
          </w:p>
        </w:tc>
        <w:tc>
          <w:tcPr>
            <w:tcW w:w="1365" w:type="dxa"/>
            <w:shd w:val="clear" w:color="auto" w:fill="F2CEED" w:themeFill="accent5" w:themeFillTint="33"/>
          </w:tcPr>
          <w:p w14:paraId="68D4AFC8" w14:textId="33094184" w:rsidR="00A77AB0" w:rsidRPr="00A77AB0" w:rsidRDefault="00090803" w:rsidP="009A766A">
            <w:pPr>
              <w:rPr>
                <w:rFonts w:ascii="Arial Narrow" w:hAnsi="Arial Narrow"/>
              </w:rPr>
            </w:pPr>
            <w:r w:rsidRPr="00090803">
              <w:rPr>
                <w:rFonts w:ascii="Arial Narrow" w:hAnsi="Arial Narrow"/>
              </w:rPr>
              <w:t>Bletchley Park and the history of computers</w:t>
            </w:r>
          </w:p>
        </w:tc>
        <w:tc>
          <w:tcPr>
            <w:tcW w:w="1398" w:type="dxa"/>
            <w:shd w:val="clear" w:color="auto" w:fill="CAEDFB" w:themeFill="accent4" w:themeFillTint="33"/>
          </w:tcPr>
          <w:p w14:paraId="42688869" w14:textId="6D7E8E2B" w:rsidR="00A77AB0" w:rsidRPr="00A77AB0" w:rsidRDefault="00745FE6" w:rsidP="009A766A">
            <w:pPr>
              <w:rPr>
                <w:rFonts w:ascii="Arial Narrow" w:hAnsi="Arial Narrow"/>
              </w:rPr>
            </w:pPr>
            <w:r>
              <w:rPr>
                <w:rFonts w:ascii="Arial Narrow" w:hAnsi="Arial Narrow"/>
              </w:rPr>
              <w:t xml:space="preserve">Exploring </w:t>
            </w:r>
            <w:r w:rsidR="00090803" w:rsidRPr="00090803">
              <w:rPr>
                <w:rFonts w:ascii="Arial Narrow" w:hAnsi="Arial Narrow"/>
              </w:rPr>
              <w:t>Python</w:t>
            </w:r>
          </w:p>
        </w:tc>
        <w:tc>
          <w:tcPr>
            <w:tcW w:w="1182" w:type="dxa"/>
            <w:shd w:val="clear" w:color="auto" w:fill="FAE2D5" w:themeFill="accent2" w:themeFillTint="33"/>
          </w:tcPr>
          <w:p w14:paraId="3F460E8B" w14:textId="65AC509A" w:rsidR="00A77AB0" w:rsidRPr="00A77AB0" w:rsidRDefault="00090803" w:rsidP="009A766A">
            <w:pPr>
              <w:rPr>
                <w:rFonts w:ascii="Arial Narrow" w:hAnsi="Arial Narrow"/>
              </w:rPr>
            </w:pPr>
            <w:r w:rsidRPr="00090803">
              <w:rPr>
                <w:rFonts w:ascii="Arial Narrow" w:hAnsi="Arial Narrow"/>
              </w:rPr>
              <w:t>Big data 1</w:t>
            </w:r>
          </w:p>
        </w:tc>
        <w:tc>
          <w:tcPr>
            <w:tcW w:w="1398" w:type="dxa"/>
            <w:shd w:val="clear" w:color="auto" w:fill="F2CEED" w:themeFill="accent5" w:themeFillTint="33"/>
          </w:tcPr>
          <w:p w14:paraId="7DA8C1A2" w14:textId="3C13B93B" w:rsidR="00A77AB0" w:rsidRPr="00A77AB0" w:rsidRDefault="00163E48" w:rsidP="009A766A">
            <w:pPr>
              <w:rPr>
                <w:rFonts w:ascii="Arial Narrow" w:hAnsi="Arial Narrow"/>
              </w:rPr>
            </w:pPr>
            <w:r>
              <w:rPr>
                <w:rFonts w:ascii="Arial Narrow" w:hAnsi="Arial Narrow"/>
              </w:rPr>
              <w:t>Exploring AI</w:t>
            </w:r>
          </w:p>
        </w:tc>
        <w:tc>
          <w:tcPr>
            <w:tcW w:w="1486" w:type="dxa"/>
            <w:shd w:val="clear" w:color="auto" w:fill="FCFCD4"/>
          </w:tcPr>
          <w:p w14:paraId="237D7E0C" w14:textId="40A49D56" w:rsidR="00A77AB0" w:rsidRPr="00A77AB0" w:rsidRDefault="00163E48" w:rsidP="009A766A">
            <w:pPr>
              <w:rPr>
                <w:rFonts w:ascii="Arial Narrow" w:hAnsi="Arial Narrow"/>
              </w:rPr>
            </w:pPr>
            <w:r w:rsidRPr="00163E48">
              <w:rPr>
                <w:rFonts w:ascii="Arial Narrow" w:hAnsi="Arial Narrow"/>
              </w:rPr>
              <w:t>Inventing a product</w:t>
            </w:r>
          </w:p>
        </w:tc>
      </w:tr>
    </w:tbl>
    <w:p w14:paraId="14A6405A" w14:textId="758B7CC9" w:rsidR="001E3E23" w:rsidRDefault="001E3E23" w:rsidP="001E3E23">
      <w:pPr>
        <w:jc w:val="right"/>
        <w:rPr>
          <w:rFonts w:ascii="Arial Narrow" w:hAnsi="Arial Narrow"/>
        </w:rPr>
      </w:pPr>
      <w:r>
        <w:rPr>
          <w:noProof/>
        </w:rPr>
        <mc:AlternateContent>
          <mc:Choice Requires="wps">
            <w:drawing>
              <wp:inline distT="0" distB="0" distL="0" distR="0" wp14:anchorId="38C5ACF5" wp14:editId="3ED6B455">
                <wp:extent cx="304800" cy="304800"/>
                <wp:effectExtent l="0" t="0" r="0" b="0"/>
                <wp:docPr id="2064469187" name="Rectangl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F94B15" id="Rectangl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1E3E23">
        <w:rPr>
          <w:rFonts w:ascii="Arial Narrow" w:hAnsi="Arial Narrow"/>
          <w:noProof/>
        </w:rPr>
        <w:drawing>
          <wp:inline distT="0" distB="0" distL="0" distR="0" wp14:anchorId="2182ECA1" wp14:editId="033F2169">
            <wp:extent cx="1359925" cy="698934"/>
            <wp:effectExtent l="0" t="0" r="0" b="6350"/>
            <wp:docPr id="567014043" name="Picture 4"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014043" name="Picture 4" descr="A drawing of a building&#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2887" cy="710735"/>
                    </a:xfrm>
                    <a:prstGeom prst="rect">
                      <a:avLst/>
                    </a:prstGeom>
                    <a:noFill/>
                    <a:ln>
                      <a:noFill/>
                    </a:ln>
                  </pic:spPr>
                </pic:pic>
              </a:graphicData>
            </a:graphic>
          </wp:inline>
        </w:drawing>
      </w:r>
    </w:p>
    <w:p w14:paraId="49BD4404" w14:textId="7DA8DA99" w:rsidR="009A766A" w:rsidRPr="00DE5AFB" w:rsidRDefault="005D2CF1">
      <w:pPr>
        <w:rPr>
          <w:rFonts w:ascii="Arial Narrow" w:hAnsi="Arial Narrow"/>
          <w:b/>
          <w:bCs/>
        </w:rPr>
      </w:pPr>
      <w:r w:rsidRPr="00DE5AFB">
        <w:rPr>
          <w:rFonts w:ascii="Arial Narrow" w:hAnsi="Arial Narrow"/>
          <w:b/>
          <w:bCs/>
        </w:rPr>
        <w:t xml:space="preserve">Wortham Primary School </w:t>
      </w:r>
    </w:p>
    <w:p w14:paraId="1F608120" w14:textId="2BCF4600" w:rsidR="00017867" w:rsidRPr="00DE5AFB" w:rsidRDefault="005D2CF1">
      <w:pPr>
        <w:rPr>
          <w:rFonts w:ascii="Arial Narrow" w:hAnsi="Arial Narrow"/>
          <w:b/>
          <w:bCs/>
        </w:rPr>
      </w:pPr>
      <w:r w:rsidRPr="00DE5AFB">
        <w:rPr>
          <w:rFonts w:ascii="Arial Narrow" w:hAnsi="Arial Narrow"/>
          <w:b/>
          <w:bCs/>
        </w:rPr>
        <w:t>Computing Curriculum</w:t>
      </w:r>
    </w:p>
    <w:p w14:paraId="5DD8466C" w14:textId="77777777" w:rsidR="00E136E7" w:rsidRDefault="00E136E7">
      <w:pPr>
        <w:rPr>
          <w:rFonts w:ascii="Arial Narrow" w:hAnsi="Arial Narrow"/>
        </w:rPr>
      </w:pPr>
    </w:p>
    <w:p w14:paraId="5D31AEBD" w14:textId="77777777" w:rsidR="00E136E7" w:rsidRDefault="00E136E7">
      <w:pPr>
        <w:rPr>
          <w:rFonts w:ascii="Arial Narrow" w:hAnsi="Arial Narrow"/>
        </w:rPr>
      </w:pPr>
    </w:p>
    <w:tbl>
      <w:tblPr>
        <w:tblStyle w:val="TableGrid"/>
        <w:tblW w:w="0" w:type="auto"/>
        <w:tblLook w:val="04A0" w:firstRow="1" w:lastRow="0" w:firstColumn="1" w:lastColumn="0" w:noHBand="0" w:noVBand="1"/>
      </w:tblPr>
      <w:tblGrid>
        <w:gridCol w:w="704"/>
        <w:gridCol w:w="3260"/>
      </w:tblGrid>
      <w:tr w:rsidR="0069621B" w14:paraId="5F69C9B4" w14:textId="77777777" w:rsidTr="0069621B">
        <w:tc>
          <w:tcPr>
            <w:tcW w:w="704" w:type="dxa"/>
            <w:shd w:val="clear" w:color="auto" w:fill="D9F2D0" w:themeFill="accent6" w:themeFillTint="33"/>
          </w:tcPr>
          <w:p w14:paraId="435CBF1E" w14:textId="77777777" w:rsidR="0069621B" w:rsidRDefault="0069621B">
            <w:pPr>
              <w:rPr>
                <w:rFonts w:ascii="Arial Narrow" w:hAnsi="Arial Narrow"/>
              </w:rPr>
            </w:pPr>
          </w:p>
        </w:tc>
        <w:tc>
          <w:tcPr>
            <w:tcW w:w="3260" w:type="dxa"/>
          </w:tcPr>
          <w:p w14:paraId="581CAEC6" w14:textId="0707267B" w:rsidR="0069621B" w:rsidRDefault="0069621B">
            <w:pPr>
              <w:rPr>
                <w:rFonts w:ascii="Arial Narrow" w:hAnsi="Arial Narrow"/>
              </w:rPr>
            </w:pPr>
            <w:r w:rsidRPr="00090803">
              <w:rPr>
                <w:rFonts w:ascii="Arial Narrow" w:hAnsi="Arial Narrow"/>
              </w:rPr>
              <w:t>Online safety</w:t>
            </w:r>
          </w:p>
        </w:tc>
      </w:tr>
      <w:tr w:rsidR="0069621B" w14:paraId="32C1143D" w14:textId="77777777" w:rsidTr="0069621B">
        <w:tc>
          <w:tcPr>
            <w:tcW w:w="704" w:type="dxa"/>
            <w:shd w:val="clear" w:color="auto" w:fill="F2CEED" w:themeFill="accent5" w:themeFillTint="33"/>
          </w:tcPr>
          <w:p w14:paraId="786BEE2E" w14:textId="77777777" w:rsidR="0069621B" w:rsidRDefault="0069621B">
            <w:pPr>
              <w:rPr>
                <w:rFonts w:ascii="Arial Narrow" w:hAnsi="Arial Narrow"/>
              </w:rPr>
            </w:pPr>
          </w:p>
        </w:tc>
        <w:tc>
          <w:tcPr>
            <w:tcW w:w="3260" w:type="dxa"/>
          </w:tcPr>
          <w:p w14:paraId="5F9D5B36" w14:textId="43F8C2B1" w:rsidR="0069621B" w:rsidRDefault="0069621B">
            <w:pPr>
              <w:rPr>
                <w:rFonts w:ascii="Arial Narrow" w:hAnsi="Arial Narrow"/>
              </w:rPr>
            </w:pPr>
            <w:r>
              <w:rPr>
                <w:rFonts w:ascii="Arial Narrow" w:hAnsi="Arial Narrow"/>
              </w:rPr>
              <w:t>Computing systems and networks</w:t>
            </w:r>
          </w:p>
        </w:tc>
      </w:tr>
      <w:tr w:rsidR="0069621B" w14:paraId="5F6F5B6A" w14:textId="77777777" w:rsidTr="0076074E">
        <w:tc>
          <w:tcPr>
            <w:tcW w:w="704" w:type="dxa"/>
            <w:shd w:val="clear" w:color="auto" w:fill="CAEDFB" w:themeFill="accent4" w:themeFillTint="33"/>
          </w:tcPr>
          <w:p w14:paraId="34323809" w14:textId="77777777" w:rsidR="0069621B" w:rsidRDefault="0069621B">
            <w:pPr>
              <w:rPr>
                <w:rFonts w:ascii="Arial Narrow" w:hAnsi="Arial Narrow"/>
              </w:rPr>
            </w:pPr>
          </w:p>
        </w:tc>
        <w:tc>
          <w:tcPr>
            <w:tcW w:w="3260" w:type="dxa"/>
            <w:shd w:val="clear" w:color="auto" w:fill="FFFFFF" w:themeFill="background1"/>
          </w:tcPr>
          <w:p w14:paraId="059C7CE0" w14:textId="7F3DE6D7" w:rsidR="0069621B" w:rsidRDefault="00A96FE7">
            <w:pPr>
              <w:rPr>
                <w:rFonts w:ascii="Arial Narrow" w:hAnsi="Arial Narrow"/>
              </w:rPr>
            </w:pPr>
            <w:r>
              <w:rPr>
                <w:rFonts w:ascii="Arial Narrow" w:hAnsi="Arial Narrow"/>
              </w:rPr>
              <w:t xml:space="preserve">Programming </w:t>
            </w:r>
          </w:p>
        </w:tc>
      </w:tr>
      <w:tr w:rsidR="0069621B" w14:paraId="573A4C72" w14:textId="77777777" w:rsidTr="00745FE6">
        <w:tc>
          <w:tcPr>
            <w:tcW w:w="704" w:type="dxa"/>
            <w:shd w:val="clear" w:color="auto" w:fill="FAE2D5" w:themeFill="accent2" w:themeFillTint="33"/>
          </w:tcPr>
          <w:p w14:paraId="4E12DAA2" w14:textId="77777777" w:rsidR="0069621B" w:rsidRDefault="0069621B">
            <w:pPr>
              <w:rPr>
                <w:rFonts w:ascii="Arial Narrow" w:hAnsi="Arial Narrow"/>
              </w:rPr>
            </w:pPr>
          </w:p>
        </w:tc>
        <w:tc>
          <w:tcPr>
            <w:tcW w:w="3260" w:type="dxa"/>
          </w:tcPr>
          <w:p w14:paraId="445A4C9F" w14:textId="5900824E" w:rsidR="0069621B" w:rsidRDefault="00745FE6">
            <w:pPr>
              <w:rPr>
                <w:rFonts w:ascii="Arial Narrow" w:hAnsi="Arial Narrow"/>
              </w:rPr>
            </w:pPr>
            <w:r>
              <w:rPr>
                <w:rFonts w:ascii="Arial Narrow" w:hAnsi="Arial Narrow"/>
              </w:rPr>
              <w:t>Data handling</w:t>
            </w:r>
          </w:p>
        </w:tc>
      </w:tr>
      <w:tr w:rsidR="0069621B" w14:paraId="7312E363" w14:textId="77777777" w:rsidTr="00C64935">
        <w:tc>
          <w:tcPr>
            <w:tcW w:w="704" w:type="dxa"/>
            <w:shd w:val="clear" w:color="auto" w:fill="FCFCD4"/>
          </w:tcPr>
          <w:p w14:paraId="7293A5B3" w14:textId="77777777" w:rsidR="0069621B" w:rsidRDefault="0069621B">
            <w:pPr>
              <w:rPr>
                <w:rFonts w:ascii="Arial Narrow" w:hAnsi="Arial Narrow"/>
              </w:rPr>
            </w:pPr>
          </w:p>
        </w:tc>
        <w:tc>
          <w:tcPr>
            <w:tcW w:w="3260" w:type="dxa"/>
          </w:tcPr>
          <w:p w14:paraId="2548C0A3" w14:textId="65900476" w:rsidR="0069621B" w:rsidRDefault="00702E46">
            <w:pPr>
              <w:rPr>
                <w:rFonts w:ascii="Arial Narrow" w:hAnsi="Arial Narrow"/>
              </w:rPr>
            </w:pPr>
            <w:r>
              <w:rPr>
                <w:rFonts w:ascii="Arial Narrow" w:hAnsi="Arial Narrow"/>
              </w:rPr>
              <w:t>Skills showcase</w:t>
            </w:r>
          </w:p>
        </w:tc>
      </w:tr>
      <w:tr w:rsidR="00C64935" w14:paraId="037A5B38" w14:textId="77777777" w:rsidTr="00C64935">
        <w:tc>
          <w:tcPr>
            <w:tcW w:w="704" w:type="dxa"/>
            <w:shd w:val="clear" w:color="auto" w:fill="C099F9"/>
          </w:tcPr>
          <w:p w14:paraId="6AB3F842" w14:textId="77777777" w:rsidR="00C64935" w:rsidRDefault="00C64935">
            <w:pPr>
              <w:rPr>
                <w:rFonts w:ascii="Arial Narrow" w:hAnsi="Arial Narrow"/>
              </w:rPr>
            </w:pPr>
          </w:p>
        </w:tc>
        <w:tc>
          <w:tcPr>
            <w:tcW w:w="3260" w:type="dxa"/>
          </w:tcPr>
          <w:p w14:paraId="1547EDCC" w14:textId="3825E577" w:rsidR="00C64935" w:rsidRDefault="00C64935">
            <w:pPr>
              <w:rPr>
                <w:rFonts w:ascii="Arial Narrow" w:hAnsi="Arial Narrow"/>
              </w:rPr>
            </w:pPr>
            <w:r>
              <w:rPr>
                <w:rFonts w:ascii="Arial Narrow" w:hAnsi="Arial Narrow"/>
              </w:rPr>
              <w:t>Creating media</w:t>
            </w:r>
          </w:p>
        </w:tc>
      </w:tr>
    </w:tbl>
    <w:p w14:paraId="2C250537" w14:textId="77777777" w:rsidR="0069621B" w:rsidRDefault="0069621B">
      <w:pPr>
        <w:rPr>
          <w:rFonts w:ascii="Arial Narrow" w:hAnsi="Arial Narrow"/>
        </w:rPr>
      </w:pPr>
    </w:p>
    <w:p w14:paraId="1ADB354E" w14:textId="77777777" w:rsidR="00620919" w:rsidRDefault="00620919">
      <w:pPr>
        <w:rPr>
          <w:rFonts w:ascii="Arial Narrow" w:hAnsi="Arial Narrow"/>
        </w:rPr>
      </w:pPr>
    </w:p>
    <w:p w14:paraId="43A32CFC" w14:textId="77777777" w:rsidR="009B44DB" w:rsidRPr="009B44DB" w:rsidRDefault="009B44DB" w:rsidP="009B44DB">
      <w:pPr>
        <w:rPr>
          <w:rFonts w:ascii="Arial Narrow" w:hAnsi="Arial Narrow"/>
        </w:rPr>
      </w:pPr>
      <w:r w:rsidRPr="009B44DB">
        <w:rPr>
          <w:rFonts w:ascii="Arial Narrow" w:hAnsi="Arial Narrow"/>
        </w:rPr>
        <w:t>Bumblebee Class – Cycle A</w:t>
      </w:r>
    </w:p>
    <w:tbl>
      <w:tblPr>
        <w:tblStyle w:val="TableGrid"/>
        <w:tblW w:w="0" w:type="auto"/>
        <w:tblLook w:val="04A0" w:firstRow="1" w:lastRow="0" w:firstColumn="1" w:lastColumn="0" w:noHBand="0" w:noVBand="1"/>
      </w:tblPr>
      <w:tblGrid>
        <w:gridCol w:w="3823"/>
        <w:gridCol w:w="6633"/>
      </w:tblGrid>
      <w:tr w:rsidR="009B44DB" w:rsidRPr="009B44DB" w14:paraId="2ED44831" w14:textId="77777777" w:rsidTr="000B40CC">
        <w:tc>
          <w:tcPr>
            <w:tcW w:w="3823" w:type="dxa"/>
            <w:shd w:val="clear" w:color="auto" w:fill="D9F2D0" w:themeFill="accent6" w:themeFillTint="33"/>
          </w:tcPr>
          <w:p w14:paraId="660187D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3C59AE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Online Safety (Yr 1)</w:t>
            </w:r>
          </w:p>
        </w:tc>
      </w:tr>
      <w:tr w:rsidR="009B44DB" w:rsidRPr="009B44DB" w14:paraId="304C818D" w14:textId="77777777" w:rsidTr="000B40CC">
        <w:tc>
          <w:tcPr>
            <w:tcW w:w="3823" w:type="dxa"/>
            <w:shd w:val="clear" w:color="auto" w:fill="B3E5A1" w:themeFill="accent6" w:themeFillTint="66"/>
          </w:tcPr>
          <w:p w14:paraId="20E2431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334812E"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that technology should be used safely, respectfully and responsibly. They identify personal information, understand when it should remain private, recognise trusted adults and practice what to do if something online makes them feel worried or uncomfortable.</w:t>
            </w:r>
          </w:p>
        </w:tc>
      </w:tr>
      <w:tr w:rsidR="009B44DB" w:rsidRPr="009B44DB" w14:paraId="79F8B6FE" w14:textId="77777777" w:rsidTr="000B40CC">
        <w:tc>
          <w:tcPr>
            <w:tcW w:w="3823" w:type="dxa"/>
            <w:shd w:val="clear" w:color="auto" w:fill="8DD873" w:themeFill="accent6" w:themeFillTint="99"/>
          </w:tcPr>
          <w:p w14:paraId="0212CEC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26933F86" w14:textId="77777777" w:rsidR="009B44DB" w:rsidRPr="009B44DB" w:rsidRDefault="009B44DB" w:rsidP="0069621B">
            <w:pPr>
              <w:spacing w:line="278" w:lineRule="auto"/>
              <w:rPr>
                <w:rFonts w:ascii="Arial Narrow" w:hAnsi="Arial Narrow"/>
              </w:rPr>
            </w:pPr>
            <w:r w:rsidRPr="009B44DB">
              <w:rPr>
                <w:rFonts w:ascii="Arial Narrow" w:hAnsi="Arial Narrow"/>
                <w:lang w:val="en-US"/>
              </w:rPr>
              <w:t>online, internet, safe, private, personal information, password, trusted adult, permission, kind, report</w:t>
            </w:r>
          </w:p>
        </w:tc>
      </w:tr>
      <w:tr w:rsidR="009B44DB" w:rsidRPr="009B44DB" w14:paraId="4A1CFBDD" w14:textId="77777777" w:rsidTr="000B40CC">
        <w:tc>
          <w:tcPr>
            <w:tcW w:w="3823" w:type="dxa"/>
            <w:shd w:val="clear" w:color="auto" w:fill="3A7C22" w:themeFill="accent6" w:themeFillShade="BF"/>
          </w:tcPr>
          <w:p w14:paraId="559131C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E2F4A61"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Identify examples of personal information.</w:t>
            </w:r>
          </w:p>
          <w:p w14:paraId="37452FB9"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Explain why some information should not be shared online.</w:t>
            </w:r>
          </w:p>
          <w:p w14:paraId="7444A6CB"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Recognise the importance of passwords and keeping them private.</w:t>
            </w:r>
          </w:p>
          <w:p w14:paraId="08BFAABE"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Describe how to behave kindly and respectfully when using technology.</w:t>
            </w:r>
          </w:p>
          <w:p w14:paraId="3C05EB34" w14:textId="77777777" w:rsidR="009B44DB" w:rsidRPr="009B44DB" w:rsidRDefault="009B44DB" w:rsidP="0069621B">
            <w:pPr>
              <w:spacing w:line="278" w:lineRule="auto"/>
              <w:rPr>
                <w:rFonts w:ascii="Arial Narrow" w:hAnsi="Arial Narrow"/>
              </w:rPr>
            </w:pPr>
            <w:r w:rsidRPr="009B44DB">
              <w:rPr>
                <w:rFonts w:ascii="Arial Narrow" w:hAnsi="Arial Narrow"/>
                <w:lang w:val="en-US"/>
              </w:rPr>
              <w:lastRenderedPageBreak/>
              <w:t>• Know to stop, close the device and tell a trusted adult when something feels wrong.</w:t>
            </w:r>
          </w:p>
        </w:tc>
      </w:tr>
      <w:tr w:rsidR="009B44DB" w:rsidRPr="009B44DB" w14:paraId="4619F779" w14:textId="77777777" w:rsidTr="000B40CC">
        <w:tc>
          <w:tcPr>
            <w:tcW w:w="3823" w:type="dxa"/>
            <w:shd w:val="clear" w:color="auto" w:fill="275317" w:themeFill="accent6" w:themeFillShade="80"/>
          </w:tcPr>
          <w:p w14:paraId="54F71C2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27011B2E"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Sort information into ‘safe to share’ and ‘keep private’.</w:t>
            </w:r>
          </w:p>
          <w:p w14:paraId="707C80F6"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Use age-appropriate stories or scenarios to discuss online choices.</w:t>
            </w:r>
          </w:p>
          <w:p w14:paraId="736C419E"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Create a trusted-adult handprint or support network.</w:t>
            </w:r>
          </w:p>
          <w:p w14:paraId="1B1E4C1A"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Role-play what to do after seeing an upsetting pop-up.</w:t>
            </w:r>
          </w:p>
          <w:p w14:paraId="745A451A"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Design a simple class online-safety agreement.</w:t>
            </w:r>
          </w:p>
        </w:tc>
      </w:tr>
    </w:tbl>
    <w:p w14:paraId="6D37AEB4"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550B176D" w14:textId="77777777" w:rsidTr="000B40CC">
        <w:tc>
          <w:tcPr>
            <w:tcW w:w="3823" w:type="dxa"/>
            <w:shd w:val="clear" w:color="auto" w:fill="D9F2D0" w:themeFill="accent6" w:themeFillTint="33"/>
          </w:tcPr>
          <w:p w14:paraId="0C360FC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107030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Using a Computer (Yr R)</w:t>
            </w:r>
          </w:p>
        </w:tc>
      </w:tr>
      <w:tr w:rsidR="009B44DB" w:rsidRPr="009B44DB" w14:paraId="43464039" w14:textId="77777777" w:rsidTr="000B40CC">
        <w:tc>
          <w:tcPr>
            <w:tcW w:w="3823" w:type="dxa"/>
            <w:shd w:val="clear" w:color="auto" w:fill="B3E5A1" w:themeFill="accent6" w:themeFillTint="66"/>
          </w:tcPr>
          <w:p w14:paraId="258E972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6A4A665F"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investigate the main parts of a computer and learn how a keyboard and mouse are used to control it. They develop confidence with logging in, selecting tools and completing simple tasks, while learning to handle equipment carefully and purposefully.</w:t>
            </w:r>
          </w:p>
        </w:tc>
      </w:tr>
      <w:tr w:rsidR="009B44DB" w:rsidRPr="009B44DB" w14:paraId="6C04CCDC" w14:textId="77777777" w:rsidTr="000B40CC">
        <w:tc>
          <w:tcPr>
            <w:tcW w:w="3823" w:type="dxa"/>
            <w:shd w:val="clear" w:color="auto" w:fill="8DD873" w:themeFill="accent6" w:themeFillTint="99"/>
          </w:tcPr>
          <w:p w14:paraId="791AB24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103568DE"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computer, monitor, keyboard, mouse, cursor, click, drag, type, log in, log out</w:t>
            </w:r>
          </w:p>
        </w:tc>
      </w:tr>
      <w:tr w:rsidR="009B44DB" w:rsidRPr="009B44DB" w14:paraId="3606A4F6" w14:textId="77777777" w:rsidTr="000B40CC">
        <w:tc>
          <w:tcPr>
            <w:tcW w:w="3823" w:type="dxa"/>
            <w:shd w:val="clear" w:color="auto" w:fill="3A7C22" w:themeFill="accent6" w:themeFillShade="BF"/>
          </w:tcPr>
          <w:p w14:paraId="0F34075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5A095769" w14:textId="77777777" w:rsidR="009B44DB" w:rsidRPr="009B44DB" w:rsidRDefault="009B44DB" w:rsidP="0069621B">
            <w:pPr>
              <w:spacing w:line="278" w:lineRule="auto"/>
              <w:rPr>
                <w:rFonts w:ascii="Arial Narrow" w:hAnsi="Arial Narrow"/>
              </w:rPr>
            </w:pPr>
            <w:r w:rsidRPr="009B44DB">
              <w:rPr>
                <w:rFonts w:ascii="Arial Narrow" w:hAnsi="Arial Narrow"/>
              </w:rPr>
              <w:t>• Identify and name the main parts of a computer.</w:t>
            </w:r>
          </w:p>
          <w:p w14:paraId="336B3EB2" w14:textId="77777777" w:rsidR="009B44DB" w:rsidRPr="009B44DB" w:rsidRDefault="009B44DB" w:rsidP="0069621B">
            <w:pPr>
              <w:spacing w:line="278" w:lineRule="auto"/>
              <w:rPr>
                <w:rFonts w:ascii="Arial Narrow" w:hAnsi="Arial Narrow"/>
              </w:rPr>
            </w:pPr>
            <w:r w:rsidRPr="009B44DB">
              <w:rPr>
                <w:rFonts w:ascii="Arial Narrow" w:hAnsi="Arial Narrow"/>
              </w:rPr>
              <w:t>• Explain that a mouse and keyboard are input devices used to control a computer.</w:t>
            </w:r>
          </w:p>
          <w:p w14:paraId="34510D8E" w14:textId="77777777" w:rsidR="009B44DB" w:rsidRPr="009B44DB" w:rsidRDefault="009B44DB" w:rsidP="0069621B">
            <w:pPr>
              <w:spacing w:line="278" w:lineRule="auto"/>
              <w:rPr>
                <w:rFonts w:ascii="Arial Narrow" w:hAnsi="Arial Narrow"/>
              </w:rPr>
            </w:pPr>
            <w:r w:rsidRPr="009B44DB">
              <w:rPr>
                <w:rFonts w:ascii="Arial Narrow" w:hAnsi="Arial Narrow"/>
              </w:rPr>
              <w:t>• Move a cursor, click, drag and select objects with increasing control.</w:t>
            </w:r>
          </w:p>
          <w:p w14:paraId="2481C0BA" w14:textId="77777777" w:rsidR="009B44DB" w:rsidRPr="009B44DB" w:rsidRDefault="009B44DB" w:rsidP="0069621B">
            <w:pPr>
              <w:spacing w:line="278" w:lineRule="auto"/>
              <w:rPr>
                <w:rFonts w:ascii="Arial Narrow" w:hAnsi="Arial Narrow"/>
              </w:rPr>
            </w:pPr>
            <w:r w:rsidRPr="009B44DB">
              <w:rPr>
                <w:rFonts w:ascii="Arial Narrow" w:hAnsi="Arial Narrow"/>
              </w:rPr>
              <w:t>• Use a keyboard to enter simple letters or words.</w:t>
            </w:r>
          </w:p>
          <w:p w14:paraId="20CB65A1" w14:textId="77777777" w:rsidR="009B44DB" w:rsidRPr="009B44DB" w:rsidRDefault="009B44DB" w:rsidP="0069621B">
            <w:pPr>
              <w:spacing w:line="278" w:lineRule="auto"/>
              <w:rPr>
                <w:rFonts w:ascii="Arial Narrow" w:hAnsi="Arial Narrow"/>
              </w:rPr>
            </w:pPr>
            <w:r w:rsidRPr="009B44DB">
              <w:rPr>
                <w:rFonts w:ascii="Arial Narrow" w:hAnsi="Arial Narrow"/>
              </w:rPr>
              <w:t>• Log in and out with support and follow agreed rules for using equipment safely.</w:t>
            </w:r>
          </w:p>
        </w:tc>
      </w:tr>
      <w:tr w:rsidR="009B44DB" w:rsidRPr="009B44DB" w14:paraId="0926BCD6" w14:textId="77777777" w:rsidTr="000B40CC">
        <w:tc>
          <w:tcPr>
            <w:tcW w:w="3823" w:type="dxa"/>
            <w:shd w:val="clear" w:color="auto" w:fill="275317" w:themeFill="accent6" w:themeFillShade="80"/>
          </w:tcPr>
          <w:p w14:paraId="37F3322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07D8ED20"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Explore a real or unplugged computer-parts sorting activity.</w:t>
            </w:r>
          </w:p>
          <w:p w14:paraId="280D9302"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Practise mouse control through drawing, matching and drag-and-drop games.</w:t>
            </w:r>
          </w:p>
          <w:p w14:paraId="2BCD77EA"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Type names or a short caption using a keyboard.</w:t>
            </w:r>
          </w:p>
          <w:p w14:paraId="047E0ABA"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Follow a visual sequence for logging in and logging out.</w:t>
            </w:r>
          </w:p>
          <w:p w14:paraId="726E3651"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Create a class poster showing how to care for computers.</w:t>
            </w:r>
          </w:p>
        </w:tc>
      </w:tr>
    </w:tbl>
    <w:p w14:paraId="2E271783"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2896A2BA" w14:textId="77777777" w:rsidTr="000B40CC">
        <w:tc>
          <w:tcPr>
            <w:tcW w:w="3823" w:type="dxa"/>
            <w:shd w:val="clear" w:color="auto" w:fill="D9F2D0" w:themeFill="accent6" w:themeFillTint="33"/>
          </w:tcPr>
          <w:p w14:paraId="2CBDD82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0A1A28A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Algorithms Unplugged (Yr 1)</w:t>
            </w:r>
          </w:p>
        </w:tc>
      </w:tr>
      <w:tr w:rsidR="009B44DB" w:rsidRPr="009B44DB" w14:paraId="608843B0" w14:textId="77777777" w:rsidTr="000B40CC">
        <w:tc>
          <w:tcPr>
            <w:tcW w:w="3823" w:type="dxa"/>
            <w:shd w:val="clear" w:color="auto" w:fill="B3E5A1" w:themeFill="accent6" w:themeFillTint="66"/>
          </w:tcPr>
          <w:p w14:paraId="35ED906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75C9F9FD"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that an algorithm is a clear, ordered set of instructions. Through practical and unplugged activities, they follow, create and improve sequences, predict what will happen and identify errors when instructions are unclear or in the wrong order.</w:t>
            </w:r>
          </w:p>
        </w:tc>
      </w:tr>
      <w:tr w:rsidR="009B44DB" w:rsidRPr="009B44DB" w14:paraId="3B387ED8" w14:textId="77777777" w:rsidTr="000B40CC">
        <w:tc>
          <w:tcPr>
            <w:tcW w:w="3823" w:type="dxa"/>
            <w:shd w:val="clear" w:color="auto" w:fill="8DD873" w:themeFill="accent6" w:themeFillTint="99"/>
          </w:tcPr>
          <w:p w14:paraId="66999C9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2E1A1F88"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algorithm, instruction, sequence, order, precise, command, predict, error, debug, program</w:t>
            </w:r>
          </w:p>
        </w:tc>
      </w:tr>
      <w:tr w:rsidR="009B44DB" w:rsidRPr="009B44DB" w14:paraId="2C214FFC" w14:textId="77777777" w:rsidTr="000B40CC">
        <w:tc>
          <w:tcPr>
            <w:tcW w:w="3823" w:type="dxa"/>
            <w:shd w:val="clear" w:color="auto" w:fill="3A7C22" w:themeFill="accent6" w:themeFillShade="BF"/>
          </w:tcPr>
          <w:p w14:paraId="0167078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68987E7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that an algorithm is a set of instructions used to complete a task.</w:t>
            </w:r>
          </w:p>
          <w:p w14:paraId="3D386C7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Follow a sequence of instructions in the correct order.</w:t>
            </w:r>
          </w:p>
          <w:p w14:paraId="38A57F8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Give clear and precise instructions to another person.</w:t>
            </w:r>
          </w:p>
          <w:p w14:paraId="401AFCC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Predict the outcome of a simple algorithm.</w:t>
            </w:r>
          </w:p>
          <w:p w14:paraId="6660D6E7"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Identify and correct errors in an instruction sequence.</w:t>
            </w:r>
          </w:p>
        </w:tc>
      </w:tr>
      <w:tr w:rsidR="009B44DB" w:rsidRPr="009B44DB" w14:paraId="4AAEDF68" w14:textId="77777777" w:rsidTr="000B40CC">
        <w:tc>
          <w:tcPr>
            <w:tcW w:w="3823" w:type="dxa"/>
            <w:shd w:val="clear" w:color="auto" w:fill="275317" w:themeFill="accent6" w:themeFillShade="80"/>
          </w:tcPr>
          <w:p w14:paraId="150637E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2A9AC1E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Direct a partner around a simple floor route.</w:t>
            </w:r>
          </w:p>
          <w:p w14:paraId="0E0E7F5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Sequence picture cards for familiar routines such as getting dressed or making a sandwich.</w:t>
            </w:r>
          </w:p>
          <w:p w14:paraId="5D38B33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Test deliberately unclear instructions and discuss what went wrong.</w:t>
            </w:r>
          </w:p>
          <w:p w14:paraId="6340AAD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 algorithm for drawing a simple picture.</w:t>
            </w:r>
          </w:p>
          <w:p w14:paraId="42E79E4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lastRenderedPageBreak/>
              <w:t xml:space="preserve">• </w:t>
            </w:r>
            <w:r w:rsidRPr="009B44DB">
              <w:rPr>
                <w:rFonts w:ascii="Arial Narrow" w:hAnsi="Arial Narrow"/>
                <w:lang w:val="en-US"/>
              </w:rPr>
              <w:t>Swap algorithms with another group and debug them.</w:t>
            </w:r>
          </w:p>
        </w:tc>
      </w:tr>
    </w:tbl>
    <w:p w14:paraId="31BD70AC"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67B98B6E" w14:textId="77777777" w:rsidTr="000B40CC">
        <w:tc>
          <w:tcPr>
            <w:tcW w:w="3823" w:type="dxa"/>
            <w:shd w:val="clear" w:color="auto" w:fill="D9F2D0" w:themeFill="accent6" w:themeFillTint="33"/>
          </w:tcPr>
          <w:p w14:paraId="4B9852C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DAD2D8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Exploring Hardware (Yr R)</w:t>
            </w:r>
          </w:p>
        </w:tc>
      </w:tr>
      <w:tr w:rsidR="009B44DB" w:rsidRPr="009B44DB" w14:paraId="34F3E5C2" w14:textId="77777777" w:rsidTr="000B40CC">
        <w:tc>
          <w:tcPr>
            <w:tcW w:w="3823" w:type="dxa"/>
            <w:shd w:val="clear" w:color="auto" w:fill="B3E5A1" w:themeFill="accent6" w:themeFillTint="66"/>
          </w:tcPr>
          <w:p w14:paraId="5426FBE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769B0AA2"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investigate a range of hardware and consider the purpose of different devices. They learn to operate a camera, take photographs and make choices about what to capture, helping them recognise that digital devices can be used to create and record information.</w:t>
            </w:r>
          </w:p>
        </w:tc>
      </w:tr>
      <w:tr w:rsidR="009B44DB" w:rsidRPr="009B44DB" w14:paraId="08B659D9" w14:textId="77777777" w:rsidTr="000B40CC">
        <w:tc>
          <w:tcPr>
            <w:tcW w:w="3823" w:type="dxa"/>
            <w:shd w:val="clear" w:color="auto" w:fill="8DD873" w:themeFill="accent6" w:themeFillTint="99"/>
          </w:tcPr>
          <w:p w14:paraId="0BC2158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2FC08B8C"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hardware, device, camera, button, screen, photograph, image, capture, review, technology</w:t>
            </w:r>
          </w:p>
        </w:tc>
      </w:tr>
      <w:tr w:rsidR="009B44DB" w:rsidRPr="009B44DB" w14:paraId="643EABC8" w14:textId="77777777" w:rsidTr="000B40CC">
        <w:tc>
          <w:tcPr>
            <w:tcW w:w="3823" w:type="dxa"/>
            <w:shd w:val="clear" w:color="auto" w:fill="3A7C22" w:themeFill="accent6" w:themeFillShade="BF"/>
          </w:tcPr>
          <w:p w14:paraId="56A1811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CE2567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that hardware means the physical parts of a computer or digital device.</w:t>
            </w:r>
          </w:p>
          <w:p w14:paraId="621B66B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familiar pieces of hardware and discuss what they are used for.</w:t>
            </w:r>
          </w:p>
          <w:p w14:paraId="5040A51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Operate a simple digital camera or tablet camera safely.</w:t>
            </w:r>
          </w:p>
          <w:p w14:paraId="5B0A540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Frame and capture a photograph for a clear purpose.</w:t>
            </w:r>
          </w:p>
          <w:p w14:paraId="36473164"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Review photographs and select an image that meets a simple brief.</w:t>
            </w:r>
          </w:p>
        </w:tc>
      </w:tr>
      <w:tr w:rsidR="009B44DB" w:rsidRPr="009B44DB" w14:paraId="17F88318" w14:textId="77777777" w:rsidTr="000B40CC">
        <w:tc>
          <w:tcPr>
            <w:tcW w:w="3823" w:type="dxa"/>
            <w:shd w:val="clear" w:color="auto" w:fill="275317" w:themeFill="accent6" w:themeFillShade="80"/>
          </w:tcPr>
          <w:p w14:paraId="53510B6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672FFA0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a hardware ‘tinker tray’ containing safe, familiar devices.</w:t>
            </w:r>
          </w:p>
          <w:p w14:paraId="36990AC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Match devices to their purposes in school and at home.</w:t>
            </w:r>
          </w:p>
          <w:p w14:paraId="283E913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Take photographs of shapes, colours or signs around the classroom.</w:t>
            </w:r>
          </w:p>
          <w:p w14:paraId="0356A60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photographic walk or class album.</w:t>
            </w:r>
          </w:p>
          <w:p w14:paraId="2E2D3935"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Discuss which photographs are clear and why.</w:t>
            </w:r>
          </w:p>
        </w:tc>
      </w:tr>
    </w:tbl>
    <w:p w14:paraId="33C9E538"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05E0310E" w14:textId="77777777" w:rsidTr="000B40CC">
        <w:tc>
          <w:tcPr>
            <w:tcW w:w="3823" w:type="dxa"/>
            <w:shd w:val="clear" w:color="auto" w:fill="D9F2D0" w:themeFill="accent6" w:themeFillTint="33"/>
          </w:tcPr>
          <w:p w14:paraId="636B635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9CF042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Programming Bee-Bots (Yr 1)</w:t>
            </w:r>
          </w:p>
        </w:tc>
      </w:tr>
      <w:tr w:rsidR="009B44DB" w:rsidRPr="009B44DB" w14:paraId="1F4D1C4D" w14:textId="77777777" w:rsidTr="000B40CC">
        <w:tc>
          <w:tcPr>
            <w:tcW w:w="3823" w:type="dxa"/>
            <w:shd w:val="clear" w:color="auto" w:fill="B3E5A1" w:themeFill="accent6" w:themeFillTint="66"/>
          </w:tcPr>
          <w:p w14:paraId="04C69F7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2E110C4"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how a Bee-Bot responds to individual commands and then combine commands into sequences. They plan routes, make predictions, test programs and debug errors, building an early understanding of how algorithms are turned into programs.</w:t>
            </w:r>
          </w:p>
        </w:tc>
      </w:tr>
      <w:tr w:rsidR="009B44DB" w:rsidRPr="009B44DB" w14:paraId="696C8513" w14:textId="77777777" w:rsidTr="000B40CC">
        <w:tc>
          <w:tcPr>
            <w:tcW w:w="3823" w:type="dxa"/>
            <w:shd w:val="clear" w:color="auto" w:fill="8DD873" w:themeFill="accent6" w:themeFillTint="99"/>
          </w:tcPr>
          <w:p w14:paraId="6C437B6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73E31368"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Bee-Bot, command, forwards, backwards, left, right, turn, sequence, program, debug</w:t>
            </w:r>
          </w:p>
        </w:tc>
      </w:tr>
      <w:tr w:rsidR="009B44DB" w:rsidRPr="009B44DB" w14:paraId="6E9E142D" w14:textId="77777777" w:rsidTr="000B40CC">
        <w:tc>
          <w:tcPr>
            <w:tcW w:w="3823" w:type="dxa"/>
            <w:shd w:val="clear" w:color="auto" w:fill="3A7C22" w:themeFill="accent6" w:themeFillShade="BF"/>
          </w:tcPr>
          <w:p w14:paraId="033A135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660446C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and use the main Bee-Bot controls.</w:t>
            </w:r>
          </w:p>
          <w:p w14:paraId="4D1CCC5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short sequence of commands to move a Bee-Bot.</w:t>
            </w:r>
          </w:p>
          <w:p w14:paraId="64D6FF7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Predict where the Bee-Bot will finish before running a program.</w:t>
            </w:r>
          </w:p>
          <w:p w14:paraId="271443D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that commands must be entered in the correct order.</w:t>
            </w:r>
          </w:p>
          <w:p w14:paraId="4F7C4CE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Find and correct an error in a route or program.</w:t>
            </w:r>
          </w:p>
        </w:tc>
      </w:tr>
      <w:tr w:rsidR="009B44DB" w:rsidRPr="009B44DB" w14:paraId="1D9EDC86" w14:textId="77777777" w:rsidTr="000B40CC">
        <w:tc>
          <w:tcPr>
            <w:tcW w:w="3823" w:type="dxa"/>
            <w:shd w:val="clear" w:color="auto" w:fill="275317" w:themeFill="accent6" w:themeFillShade="80"/>
          </w:tcPr>
          <w:p w14:paraId="4178E44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55DA613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Explore each Bee-Bot button and describe its effect.</w:t>
            </w:r>
          </w:p>
          <w:p w14:paraId="35D06AA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Program routes between pictures on a floor mat.</w:t>
            </w:r>
          </w:p>
          <w:p w14:paraId="1797485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route using arrow cards before entering commands.</w:t>
            </w:r>
          </w:p>
          <w:p w14:paraId="21BE8DF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and solve Bee-Bot challenges for a partner.</w:t>
            </w:r>
          </w:p>
          <w:p w14:paraId="26581EB5"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Debug a route that contains a deliberate mistake.</w:t>
            </w:r>
          </w:p>
        </w:tc>
      </w:tr>
    </w:tbl>
    <w:p w14:paraId="727EC131"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2A3C83AA" w14:textId="77777777" w:rsidTr="000B40CC">
        <w:tc>
          <w:tcPr>
            <w:tcW w:w="3823" w:type="dxa"/>
            <w:shd w:val="clear" w:color="auto" w:fill="D9F2D0" w:themeFill="accent6" w:themeFillTint="33"/>
          </w:tcPr>
          <w:p w14:paraId="03C65DB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C05814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Introduction to Data (Yr R) </w:t>
            </w:r>
          </w:p>
        </w:tc>
      </w:tr>
      <w:tr w:rsidR="009B44DB" w:rsidRPr="009B44DB" w14:paraId="4A028EF5" w14:textId="77777777" w:rsidTr="000B40CC">
        <w:tc>
          <w:tcPr>
            <w:tcW w:w="3823" w:type="dxa"/>
            <w:shd w:val="clear" w:color="auto" w:fill="B3E5A1" w:themeFill="accent6" w:themeFillTint="66"/>
          </w:tcPr>
          <w:p w14:paraId="6E93DDB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39AD5780"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that information can be sorted and organised in different ways. They classify objects using simple properties, answer yes/no questions, contribute to branching diagrams and represent class information using pictograms.</w:t>
            </w:r>
          </w:p>
        </w:tc>
      </w:tr>
      <w:tr w:rsidR="009B44DB" w:rsidRPr="009B44DB" w14:paraId="0B762D27" w14:textId="77777777" w:rsidTr="000B40CC">
        <w:tc>
          <w:tcPr>
            <w:tcW w:w="3823" w:type="dxa"/>
            <w:shd w:val="clear" w:color="auto" w:fill="8DD873" w:themeFill="accent6" w:themeFillTint="99"/>
          </w:tcPr>
          <w:p w14:paraId="5F33357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A9684EC"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data, information, sort, group, category, property, same, different, pictogram, branching database</w:t>
            </w:r>
          </w:p>
        </w:tc>
      </w:tr>
      <w:tr w:rsidR="009B44DB" w:rsidRPr="009B44DB" w14:paraId="15390004" w14:textId="77777777" w:rsidTr="000B40CC">
        <w:tc>
          <w:tcPr>
            <w:tcW w:w="3823" w:type="dxa"/>
            <w:shd w:val="clear" w:color="auto" w:fill="3A7C22" w:themeFill="accent6" w:themeFillShade="BF"/>
          </w:tcPr>
          <w:p w14:paraId="4FAED55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13BFA0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Sort objects into groups using a chosen property.</w:t>
            </w:r>
          </w:p>
          <w:p w14:paraId="74F281B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lastRenderedPageBreak/>
              <w:t xml:space="preserve">• </w:t>
            </w:r>
            <w:r w:rsidRPr="009B44DB">
              <w:rPr>
                <w:rFonts w:ascii="Arial Narrow" w:hAnsi="Arial Narrow"/>
                <w:lang w:val="en-US"/>
              </w:rPr>
              <w:t>Explain the rule used to organise a collection.</w:t>
            </w:r>
          </w:p>
          <w:p w14:paraId="1667B17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Ask and answer simple yes/no questions to identify an object.</w:t>
            </w:r>
          </w:p>
          <w:p w14:paraId="230FC8A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Contribute information to a simple branching diagram.</w:t>
            </w:r>
          </w:p>
          <w:p w14:paraId="2F9228EE"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Create and interpret a pictogram using class data.</w:t>
            </w:r>
          </w:p>
        </w:tc>
      </w:tr>
      <w:tr w:rsidR="009B44DB" w:rsidRPr="009B44DB" w14:paraId="06259561" w14:textId="77777777" w:rsidTr="000B40CC">
        <w:tc>
          <w:tcPr>
            <w:tcW w:w="3823" w:type="dxa"/>
            <w:shd w:val="clear" w:color="auto" w:fill="275317" w:themeFill="accent6" w:themeFillShade="80"/>
          </w:tcPr>
          <w:p w14:paraId="46C24CD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270B384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Sort physical objects such as toys, natural materials or shapes.</w:t>
            </w:r>
          </w:p>
          <w:p w14:paraId="747A3FD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Play ‘Guess my object’ using yes/no questions.</w:t>
            </w:r>
          </w:p>
          <w:p w14:paraId="10F05C0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Build a human branching database using hoops and question cards.</w:t>
            </w:r>
          </w:p>
          <w:p w14:paraId="700807B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Collect class preference data and create a physical pictogram.</w:t>
            </w:r>
          </w:p>
          <w:p w14:paraId="7F1C924D"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Answer questions such as most, least and how many from the pictogram.</w:t>
            </w:r>
          </w:p>
        </w:tc>
      </w:tr>
    </w:tbl>
    <w:p w14:paraId="6AE05206"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051FE84A" w14:textId="77777777" w:rsidTr="000B40CC">
        <w:tc>
          <w:tcPr>
            <w:tcW w:w="3823" w:type="dxa"/>
            <w:shd w:val="clear" w:color="auto" w:fill="D9F2D0" w:themeFill="accent6" w:themeFillTint="33"/>
          </w:tcPr>
          <w:p w14:paraId="3AB79B5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30CEB5C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Introduction to Data (Yr 1) </w:t>
            </w:r>
          </w:p>
        </w:tc>
      </w:tr>
      <w:tr w:rsidR="009B44DB" w:rsidRPr="009B44DB" w14:paraId="789075C2" w14:textId="77777777" w:rsidTr="000B40CC">
        <w:tc>
          <w:tcPr>
            <w:tcW w:w="3823" w:type="dxa"/>
            <w:shd w:val="clear" w:color="auto" w:fill="B3E5A1" w:themeFill="accent6" w:themeFillTint="66"/>
          </w:tcPr>
          <w:p w14:paraId="341F085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58EF66D" w14:textId="77777777" w:rsidR="009B44DB" w:rsidRPr="009B44DB" w:rsidRDefault="009B44DB" w:rsidP="0069621B">
            <w:pPr>
              <w:spacing w:line="278" w:lineRule="auto"/>
              <w:rPr>
                <w:rFonts w:ascii="Arial Narrow" w:hAnsi="Arial Narrow"/>
              </w:rPr>
            </w:pPr>
            <w:r w:rsidRPr="009B44DB">
              <w:rPr>
                <w:rFonts w:ascii="Arial Narrow" w:hAnsi="Arial Narrow"/>
              </w:rPr>
              <w:t>Children explore how information can be collected, grouped and represented digitally. They learn how to sort objects using different criteria, organise data into groups and answer questions using simple pictograms. Throughout the unit, children develop an understanding that data can help us answer questions and make comparisons. They will collect their own data, represent it in different ways and interpret what the information tells them.</w:t>
            </w:r>
          </w:p>
        </w:tc>
      </w:tr>
      <w:tr w:rsidR="009B44DB" w:rsidRPr="009B44DB" w14:paraId="60A23E74" w14:textId="77777777" w:rsidTr="000B40CC">
        <w:tc>
          <w:tcPr>
            <w:tcW w:w="3823" w:type="dxa"/>
            <w:shd w:val="clear" w:color="auto" w:fill="8DD873" w:themeFill="accent6" w:themeFillTint="99"/>
          </w:tcPr>
          <w:p w14:paraId="59027C3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F649483" w14:textId="77777777" w:rsidR="009B44DB" w:rsidRPr="009B44DB" w:rsidRDefault="009B44DB" w:rsidP="0069621B">
            <w:pPr>
              <w:spacing w:line="278" w:lineRule="auto"/>
              <w:rPr>
                <w:rFonts w:ascii="Arial Narrow" w:hAnsi="Arial Narrow"/>
              </w:rPr>
            </w:pPr>
            <w:r w:rsidRPr="009B44DB">
              <w:rPr>
                <w:rFonts w:ascii="Arial Narrow" w:hAnsi="Arial Narrow"/>
              </w:rPr>
              <w:t>data, information, group, sort, category, criteria, pictogram, tally, chart, graph, compare, most, least, same, different, represent, organise</w:t>
            </w:r>
          </w:p>
        </w:tc>
      </w:tr>
      <w:tr w:rsidR="009B44DB" w:rsidRPr="009B44DB" w14:paraId="5D4E2A08" w14:textId="77777777" w:rsidTr="000B40CC">
        <w:tc>
          <w:tcPr>
            <w:tcW w:w="3823" w:type="dxa"/>
            <w:shd w:val="clear" w:color="auto" w:fill="3A7C22" w:themeFill="accent6" w:themeFillShade="BF"/>
          </w:tcPr>
          <w:p w14:paraId="4B42D25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5D8B2FA9"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Understand that data is information collected to answer questions. </w:t>
            </w:r>
          </w:p>
          <w:p w14:paraId="3FB0561D"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Sort and group objects using different criteria. </w:t>
            </w:r>
          </w:p>
          <w:p w14:paraId="6AE469B4"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Collect and organise data accurately. </w:t>
            </w:r>
          </w:p>
          <w:p w14:paraId="57B8100E"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Represent data using simple pictograms and charts. </w:t>
            </w:r>
          </w:p>
          <w:p w14:paraId="4B4CD80E"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Interpret information presented in a pictogram. </w:t>
            </w:r>
          </w:p>
          <w:p w14:paraId="5E096B4C"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Answer questions using collected data. </w:t>
            </w:r>
          </w:p>
          <w:p w14:paraId="2A663720"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Compare groups using mathematical language such as </w:t>
            </w:r>
            <w:r w:rsidRPr="009B44DB">
              <w:rPr>
                <w:rFonts w:ascii="Arial Narrow" w:hAnsi="Arial Narrow"/>
                <w:i/>
                <w:iCs/>
              </w:rPr>
              <w:t>most</w:t>
            </w:r>
            <w:r w:rsidRPr="009B44DB">
              <w:rPr>
                <w:rFonts w:ascii="Arial Narrow" w:hAnsi="Arial Narrow"/>
              </w:rPr>
              <w:t xml:space="preserve">, </w:t>
            </w:r>
            <w:r w:rsidRPr="009B44DB">
              <w:rPr>
                <w:rFonts w:ascii="Arial Narrow" w:hAnsi="Arial Narrow"/>
                <w:i/>
                <w:iCs/>
              </w:rPr>
              <w:t>least</w:t>
            </w:r>
            <w:r w:rsidRPr="009B44DB">
              <w:rPr>
                <w:rFonts w:ascii="Arial Narrow" w:hAnsi="Arial Narrow"/>
              </w:rPr>
              <w:t xml:space="preserve">, </w:t>
            </w:r>
            <w:r w:rsidRPr="009B44DB">
              <w:rPr>
                <w:rFonts w:ascii="Arial Narrow" w:hAnsi="Arial Narrow"/>
                <w:i/>
                <w:iCs/>
              </w:rPr>
              <w:t>more</w:t>
            </w:r>
            <w:r w:rsidRPr="009B44DB">
              <w:rPr>
                <w:rFonts w:ascii="Arial Narrow" w:hAnsi="Arial Narrow"/>
              </w:rPr>
              <w:t xml:space="preserve"> and </w:t>
            </w:r>
            <w:r w:rsidRPr="009B44DB">
              <w:rPr>
                <w:rFonts w:ascii="Arial Narrow" w:hAnsi="Arial Narrow"/>
                <w:i/>
                <w:iCs/>
              </w:rPr>
              <w:t>fewer</w:t>
            </w:r>
            <w:r w:rsidRPr="009B44DB">
              <w:rPr>
                <w:rFonts w:ascii="Arial Narrow" w:hAnsi="Arial Narrow"/>
              </w:rPr>
              <w:t xml:space="preserve">. </w:t>
            </w:r>
          </w:p>
          <w:p w14:paraId="2E5D8B69"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 xml:space="preserve">Explain what the data shows. </w:t>
            </w:r>
          </w:p>
          <w:p w14:paraId="55BA0B3E" w14:textId="77777777" w:rsidR="009B44DB" w:rsidRPr="009B44DB" w:rsidRDefault="009B44DB" w:rsidP="0069621B">
            <w:pPr>
              <w:numPr>
                <w:ilvl w:val="0"/>
                <w:numId w:val="6"/>
              </w:numPr>
              <w:spacing w:line="278" w:lineRule="auto"/>
              <w:rPr>
                <w:rFonts w:ascii="Arial Narrow" w:hAnsi="Arial Narrow"/>
              </w:rPr>
            </w:pPr>
            <w:r w:rsidRPr="009B44DB">
              <w:rPr>
                <w:rFonts w:ascii="Arial Narrow" w:hAnsi="Arial Narrow"/>
              </w:rPr>
              <w:t>Recognise that data can be used to make decisions and solve simple problems.</w:t>
            </w:r>
          </w:p>
        </w:tc>
      </w:tr>
      <w:tr w:rsidR="009B44DB" w:rsidRPr="009B44DB" w14:paraId="61233AC4" w14:textId="77777777" w:rsidTr="000B40CC">
        <w:tc>
          <w:tcPr>
            <w:tcW w:w="3823" w:type="dxa"/>
            <w:shd w:val="clear" w:color="auto" w:fill="275317" w:themeFill="accent6" w:themeFillShade="80"/>
          </w:tcPr>
          <w:p w14:paraId="1AAF4CF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5227CA29"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Sort classroom objects using different criteria such as colour, shape or size. </w:t>
            </w:r>
          </w:p>
          <w:p w14:paraId="5B837676"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Carry out simple class surveys (e.g. favourite fruit, pets or transport to school). </w:t>
            </w:r>
          </w:p>
          <w:p w14:paraId="5D647876"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Use tally charts to collect information. </w:t>
            </w:r>
          </w:p>
          <w:p w14:paraId="726E40C6"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Create pictograms using physical objects before moving to digital pictograms. </w:t>
            </w:r>
          </w:p>
          <w:p w14:paraId="0AB7DA14"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Interpret pictograms by asking and answering questions. </w:t>
            </w:r>
          </w:p>
          <w:p w14:paraId="4A35E557"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Compare two sets of data and discuss similarities and differences. </w:t>
            </w:r>
          </w:p>
          <w:p w14:paraId="10AC1DAA"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Collect data outdoors (e.g. types of leaves, mini-beasts or weather observations). </w:t>
            </w:r>
          </w:p>
          <w:p w14:paraId="35FABB2E"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 xml:space="preserve">Create a class pictogram using computing software and explain what it shows. </w:t>
            </w:r>
          </w:p>
          <w:p w14:paraId="6EEBA4EE" w14:textId="77777777" w:rsidR="009B44DB" w:rsidRPr="009B44DB" w:rsidRDefault="009B44DB" w:rsidP="0069621B">
            <w:pPr>
              <w:numPr>
                <w:ilvl w:val="0"/>
                <w:numId w:val="2"/>
              </w:numPr>
              <w:spacing w:line="278" w:lineRule="auto"/>
              <w:rPr>
                <w:rFonts w:ascii="Arial Narrow" w:hAnsi="Arial Narrow"/>
              </w:rPr>
            </w:pPr>
            <w:r w:rsidRPr="009B44DB">
              <w:rPr>
                <w:rFonts w:ascii="Arial Narrow" w:hAnsi="Arial Narrow"/>
              </w:rPr>
              <w:t>Use data to make simple decisions, for example choosing the most popular class reward or favourite story.</w:t>
            </w:r>
          </w:p>
        </w:tc>
      </w:tr>
    </w:tbl>
    <w:p w14:paraId="1F92583B" w14:textId="77777777" w:rsidR="009B44DB" w:rsidRPr="009B44DB" w:rsidRDefault="009B44DB" w:rsidP="0069621B">
      <w:pPr>
        <w:spacing w:after="0"/>
        <w:rPr>
          <w:rFonts w:ascii="Arial Narrow" w:hAnsi="Arial Narrow"/>
        </w:rPr>
      </w:pPr>
    </w:p>
    <w:p w14:paraId="4C4F9FE8" w14:textId="77777777" w:rsidR="009B44DB" w:rsidRPr="009B44DB" w:rsidRDefault="009B44DB" w:rsidP="0069621B">
      <w:pPr>
        <w:spacing w:after="0"/>
        <w:rPr>
          <w:rFonts w:ascii="Arial Narrow" w:hAnsi="Arial Narrow"/>
        </w:rPr>
      </w:pPr>
      <w:r w:rsidRPr="009B44DB">
        <w:rPr>
          <w:rFonts w:ascii="Arial Narrow" w:hAnsi="Arial Narrow"/>
        </w:rPr>
        <w:t>Bumblebee Class – Cycle B</w:t>
      </w:r>
    </w:p>
    <w:tbl>
      <w:tblPr>
        <w:tblStyle w:val="TableGrid"/>
        <w:tblW w:w="0" w:type="auto"/>
        <w:tblLook w:val="04A0" w:firstRow="1" w:lastRow="0" w:firstColumn="1" w:lastColumn="0" w:noHBand="0" w:noVBand="1"/>
      </w:tblPr>
      <w:tblGrid>
        <w:gridCol w:w="3823"/>
        <w:gridCol w:w="6633"/>
      </w:tblGrid>
      <w:tr w:rsidR="009B44DB" w:rsidRPr="009B44DB" w14:paraId="4069109F" w14:textId="77777777" w:rsidTr="000B40CC">
        <w:tc>
          <w:tcPr>
            <w:tcW w:w="3823" w:type="dxa"/>
            <w:shd w:val="clear" w:color="auto" w:fill="D9F2D0" w:themeFill="accent6" w:themeFillTint="33"/>
          </w:tcPr>
          <w:p w14:paraId="25B6644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1316E8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Online Safety  (Yr 1)</w:t>
            </w:r>
          </w:p>
        </w:tc>
      </w:tr>
      <w:tr w:rsidR="009B44DB" w:rsidRPr="009B44DB" w14:paraId="795F9CC5" w14:textId="77777777" w:rsidTr="000B40CC">
        <w:tc>
          <w:tcPr>
            <w:tcW w:w="3823" w:type="dxa"/>
            <w:shd w:val="clear" w:color="auto" w:fill="B3E5A1" w:themeFill="accent6" w:themeFillTint="66"/>
          </w:tcPr>
          <w:p w14:paraId="19AF81B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7D106780"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that technology should be used safely, respectfully and responsibly. They identify personal information, understand when it should remain private, recognise trusted adults and practice what to do if something online makes them feel worried or uncomfortable.</w:t>
            </w:r>
          </w:p>
        </w:tc>
      </w:tr>
      <w:tr w:rsidR="009B44DB" w:rsidRPr="009B44DB" w14:paraId="0BB7944E" w14:textId="77777777" w:rsidTr="000B40CC">
        <w:tc>
          <w:tcPr>
            <w:tcW w:w="3823" w:type="dxa"/>
            <w:shd w:val="clear" w:color="auto" w:fill="8DD873" w:themeFill="accent6" w:themeFillTint="99"/>
          </w:tcPr>
          <w:p w14:paraId="640E3AC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10F114CC"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online, internet, safe, private, personal information, password, trusted adult, permission, kind, report</w:t>
            </w:r>
          </w:p>
        </w:tc>
      </w:tr>
      <w:tr w:rsidR="009B44DB" w:rsidRPr="009B44DB" w14:paraId="323558B7" w14:textId="77777777" w:rsidTr="000B40CC">
        <w:tc>
          <w:tcPr>
            <w:tcW w:w="3823" w:type="dxa"/>
            <w:shd w:val="clear" w:color="auto" w:fill="3A7C22" w:themeFill="accent6" w:themeFillShade="BF"/>
          </w:tcPr>
          <w:p w14:paraId="1CC11EA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7C2780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examples of personal information.</w:t>
            </w:r>
          </w:p>
          <w:p w14:paraId="3A82E88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why some information should not be shared online.</w:t>
            </w:r>
          </w:p>
          <w:p w14:paraId="4B1F49E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the importance of passwords and keeping them private.</w:t>
            </w:r>
          </w:p>
          <w:p w14:paraId="0A63DC7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Describe how to behave kindly and respectfully when using technology.</w:t>
            </w:r>
          </w:p>
          <w:p w14:paraId="340EADFB"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Know to stop, close the device and tell a trusted adult when something feels wrong.</w:t>
            </w:r>
          </w:p>
        </w:tc>
      </w:tr>
      <w:tr w:rsidR="009B44DB" w:rsidRPr="009B44DB" w14:paraId="681BF2FA" w14:textId="77777777" w:rsidTr="000B40CC">
        <w:tc>
          <w:tcPr>
            <w:tcW w:w="3823" w:type="dxa"/>
            <w:shd w:val="clear" w:color="auto" w:fill="275317" w:themeFill="accent6" w:themeFillShade="80"/>
          </w:tcPr>
          <w:p w14:paraId="439938D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6826CAE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Sort information into ‘safe to share’ and ‘keep private’.</w:t>
            </w:r>
          </w:p>
          <w:p w14:paraId="3342D33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age-appropriate stories or scenarios to discuss online choices.</w:t>
            </w:r>
          </w:p>
          <w:p w14:paraId="25AEA46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trusted-adult handprint or support network.</w:t>
            </w:r>
          </w:p>
          <w:p w14:paraId="37E5C3B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Role-play what to do after seeing an upsetting pop-up.</w:t>
            </w:r>
          </w:p>
          <w:p w14:paraId="0491CAC1"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Design a simple class online-safety agreement.</w:t>
            </w:r>
          </w:p>
        </w:tc>
      </w:tr>
    </w:tbl>
    <w:p w14:paraId="134548C0" w14:textId="77777777" w:rsidR="009B44DB" w:rsidRPr="009B44DB" w:rsidRDefault="009B44DB" w:rsidP="0069621B">
      <w:pPr>
        <w:spacing w:after="0"/>
        <w:rPr>
          <w:rFonts w:ascii="Arial Narrow" w:hAnsi="Arial Narrow"/>
        </w:rPr>
      </w:pPr>
    </w:p>
    <w:p w14:paraId="64049EC0"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16315B0B" w14:textId="77777777" w:rsidTr="000B40CC">
        <w:tc>
          <w:tcPr>
            <w:tcW w:w="3823" w:type="dxa"/>
            <w:shd w:val="clear" w:color="auto" w:fill="D9F2D0" w:themeFill="accent6" w:themeFillTint="33"/>
          </w:tcPr>
          <w:p w14:paraId="204B240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DB14F0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Improving Mouse Skills (Yr 1)</w:t>
            </w:r>
          </w:p>
        </w:tc>
      </w:tr>
      <w:tr w:rsidR="009B44DB" w:rsidRPr="009B44DB" w14:paraId="3F018BDA" w14:textId="77777777" w:rsidTr="000B40CC">
        <w:tc>
          <w:tcPr>
            <w:tcW w:w="3823" w:type="dxa"/>
            <w:shd w:val="clear" w:color="auto" w:fill="B3E5A1" w:themeFill="accent6" w:themeFillTint="66"/>
          </w:tcPr>
          <w:p w14:paraId="7E7E81F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64C0FA8"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develop accuracy and control when using a mouse or trackpad. They learn to click, double-click, drag and drop, select tools and use digital drawing software to create a purposeful image.</w:t>
            </w:r>
          </w:p>
        </w:tc>
      </w:tr>
      <w:tr w:rsidR="009B44DB" w:rsidRPr="009B44DB" w14:paraId="36C3059F" w14:textId="77777777" w:rsidTr="000B40CC">
        <w:tc>
          <w:tcPr>
            <w:tcW w:w="3823" w:type="dxa"/>
            <w:shd w:val="clear" w:color="auto" w:fill="8DD873" w:themeFill="accent6" w:themeFillTint="99"/>
          </w:tcPr>
          <w:p w14:paraId="395F12A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0F5B25BA" w14:textId="77777777" w:rsidR="009B44DB" w:rsidRPr="009B44DB" w:rsidRDefault="009B44DB" w:rsidP="0069621B">
            <w:pPr>
              <w:spacing w:line="278" w:lineRule="auto"/>
              <w:rPr>
                <w:rFonts w:ascii="Arial Narrow" w:hAnsi="Arial Narrow"/>
              </w:rPr>
            </w:pPr>
            <w:r w:rsidRPr="009B44DB">
              <w:rPr>
                <w:rFonts w:ascii="Arial Narrow" w:hAnsi="Arial Narrow"/>
              </w:rPr>
              <w:t>mouse, trackpad, cursor, click, double-click, drag, drop, select, tool, undo</w:t>
            </w:r>
          </w:p>
        </w:tc>
      </w:tr>
      <w:tr w:rsidR="009B44DB" w:rsidRPr="009B44DB" w14:paraId="0A49C82B" w14:textId="77777777" w:rsidTr="000B40CC">
        <w:tc>
          <w:tcPr>
            <w:tcW w:w="3823" w:type="dxa"/>
            <w:shd w:val="clear" w:color="auto" w:fill="3A7C22" w:themeFill="accent6" w:themeFillShade="BF"/>
          </w:tcPr>
          <w:p w14:paraId="72BB6F5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1BAA4601"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Move the cursor accurately to a chosen point on screen.</w:t>
            </w:r>
          </w:p>
          <w:p w14:paraId="6E4C443D"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Click, double-click and drag objects with increasing control.</w:t>
            </w:r>
          </w:p>
          <w:p w14:paraId="7EE2DAFB"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Select and change tools in a simple program.</w:t>
            </w:r>
          </w:p>
          <w:p w14:paraId="5FF7D514"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Use undo to correct an unwanted action.</w:t>
            </w:r>
          </w:p>
          <w:p w14:paraId="41B650E2"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Create and save a simple digital picture for a purpose.</w:t>
            </w:r>
          </w:p>
        </w:tc>
      </w:tr>
      <w:tr w:rsidR="009B44DB" w:rsidRPr="009B44DB" w14:paraId="695FF9F2" w14:textId="77777777" w:rsidTr="000B40CC">
        <w:tc>
          <w:tcPr>
            <w:tcW w:w="3823" w:type="dxa"/>
            <w:shd w:val="clear" w:color="auto" w:fill="275317" w:themeFill="accent6" w:themeFillShade="80"/>
          </w:tcPr>
          <w:p w14:paraId="4B90D9D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0F01B3C6"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Complete mouse-control obstacle courses and matching games.</w:t>
            </w:r>
          </w:p>
          <w:p w14:paraId="4F5A5BEA"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Use drag-and-drop activities to sort or assemble images.</w:t>
            </w:r>
          </w:p>
          <w:p w14:paraId="5885078F"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Experiment with brush, shape, fill and eraser tools.</w:t>
            </w:r>
          </w:p>
          <w:p w14:paraId="027FD3D7" w14:textId="77777777" w:rsidR="009B44DB" w:rsidRPr="009B44DB" w:rsidRDefault="009B44DB" w:rsidP="0069621B">
            <w:pPr>
              <w:spacing w:line="278" w:lineRule="auto"/>
              <w:rPr>
                <w:rFonts w:ascii="Arial Narrow" w:hAnsi="Arial Narrow"/>
                <w:lang w:val="en-US"/>
              </w:rPr>
            </w:pPr>
            <w:r w:rsidRPr="009B44DB">
              <w:rPr>
                <w:rFonts w:ascii="Arial Narrow" w:hAnsi="Arial Narrow"/>
                <w:lang w:val="en-US"/>
              </w:rPr>
              <w:t>• Recreate a simple picture from a model.</w:t>
            </w:r>
          </w:p>
          <w:p w14:paraId="7CEE9F3E"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Create and save a digital self-portrait or seasonal image.</w:t>
            </w:r>
          </w:p>
        </w:tc>
      </w:tr>
    </w:tbl>
    <w:p w14:paraId="2204A364" w14:textId="77777777" w:rsidR="009B44DB" w:rsidRPr="009B44DB" w:rsidRDefault="009B44DB" w:rsidP="0069621B">
      <w:pPr>
        <w:spacing w:after="0"/>
        <w:rPr>
          <w:rFonts w:ascii="Arial Narrow" w:hAnsi="Arial Narrow"/>
        </w:rPr>
      </w:pPr>
    </w:p>
    <w:p w14:paraId="26FCEB14"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4D36892E" w14:textId="77777777" w:rsidTr="000B40CC">
        <w:tc>
          <w:tcPr>
            <w:tcW w:w="3823" w:type="dxa"/>
            <w:shd w:val="clear" w:color="auto" w:fill="D9F2D0" w:themeFill="accent6" w:themeFillTint="33"/>
          </w:tcPr>
          <w:p w14:paraId="4FD3172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02B6E6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All About Instructions (Yr R)</w:t>
            </w:r>
          </w:p>
        </w:tc>
      </w:tr>
      <w:tr w:rsidR="009B44DB" w:rsidRPr="009B44DB" w14:paraId="5CF8250E" w14:textId="77777777" w:rsidTr="000B40CC">
        <w:tc>
          <w:tcPr>
            <w:tcW w:w="3823" w:type="dxa"/>
            <w:shd w:val="clear" w:color="auto" w:fill="B3E5A1" w:themeFill="accent6" w:themeFillTint="66"/>
          </w:tcPr>
          <w:p w14:paraId="403992F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7BC8AF40"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develop an understanding of how to receive and give instructions. They learn that instructions need to be clear, ordered and precise, and begin to use logical reasoning to predict outcomes and identify mistakes.</w:t>
            </w:r>
          </w:p>
        </w:tc>
      </w:tr>
      <w:tr w:rsidR="009B44DB" w:rsidRPr="009B44DB" w14:paraId="769C8B27" w14:textId="77777777" w:rsidTr="000B40CC">
        <w:tc>
          <w:tcPr>
            <w:tcW w:w="3823" w:type="dxa"/>
            <w:shd w:val="clear" w:color="auto" w:fill="8DD873" w:themeFill="accent6" w:themeFillTint="99"/>
          </w:tcPr>
          <w:p w14:paraId="36B27F3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78C69DB1" w14:textId="77777777" w:rsidR="009B44DB" w:rsidRPr="009B44DB" w:rsidRDefault="009B44DB" w:rsidP="0069621B">
            <w:pPr>
              <w:spacing w:line="278" w:lineRule="auto"/>
              <w:rPr>
                <w:rFonts w:ascii="Arial Narrow" w:hAnsi="Arial Narrow"/>
                <w:bCs/>
              </w:rPr>
            </w:pPr>
            <w:r w:rsidRPr="009B44DB">
              <w:rPr>
                <w:rFonts w:ascii="Arial Narrow" w:hAnsi="Arial Narrow"/>
                <w:bCs/>
              </w:rPr>
              <w:t>instruction, listen, follow, give, order, clear, precise, prediction, mistake, debug</w:t>
            </w:r>
          </w:p>
        </w:tc>
      </w:tr>
      <w:tr w:rsidR="009B44DB" w:rsidRPr="009B44DB" w14:paraId="171F6EE2" w14:textId="77777777" w:rsidTr="000B40CC">
        <w:tc>
          <w:tcPr>
            <w:tcW w:w="3823" w:type="dxa"/>
            <w:shd w:val="clear" w:color="auto" w:fill="3A7C22" w:themeFill="accent6" w:themeFillShade="BF"/>
          </w:tcPr>
          <w:p w14:paraId="6E93611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2701587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Follow one-step and multi-step instructions.</w:t>
            </w:r>
          </w:p>
          <w:p w14:paraId="79AAEF3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lastRenderedPageBreak/>
              <w:t xml:space="preserve">• </w:t>
            </w:r>
            <w:r w:rsidRPr="009B44DB">
              <w:rPr>
                <w:rFonts w:ascii="Arial Narrow" w:hAnsi="Arial Narrow"/>
                <w:lang w:val="en-US"/>
              </w:rPr>
              <w:t>Give a simple instruction that another person can follow.</w:t>
            </w:r>
          </w:p>
          <w:p w14:paraId="2DA72C9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Order instructions for a familiar routine.</w:t>
            </w:r>
          </w:p>
          <w:p w14:paraId="0165F45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when an instruction is unclear or missing.</w:t>
            </w:r>
          </w:p>
          <w:p w14:paraId="3F5ABD5D"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Predict what will happen when a sequence is followed.</w:t>
            </w:r>
          </w:p>
        </w:tc>
      </w:tr>
      <w:tr w:rsidR="009B44DB" w:rsidRPr="009B44DB" w14:paraId="4A3DE5E1" w14:textId="77777777" w:rsidTr="000B40CC">
        <w:tc>
          <w:tcPr>
            <w:tcW w:w="3823" w:type="dxa"/>
            <w:shd w:val="clear" w:color="auto" w:fill="275317" w:themeFill="accent6" w:themeFillShade="80"/>
          </w:tcPr>
          <w:p w14:paraId="2BED87B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527CCA2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Play listening games involving movement instructions.</w:t>
            </w:r>
          </w:p>
          <w:p w14:paraId="186517D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Give instructions for dressing a toy or completing a classroom task.</w:t>
            </w:r>
          </w:p>
          <w:p w14:paraId="795121E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Sequence handwashing or snack-making picture cards.</w:t>
            </w:r>
          </w:p>
          <w:p w14:paraId="388E394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Follow a deliberately muddled sequence and debug it.</w:t>
            </w:r>
          </w:p>
          <w:p w14:paraId="4337AEE8"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Create an instruction trail for another group.</w:t>
            </w:r>
          </w:p>
        </w:tc>
      </w:tr>
    </w:tbl>
    <w:p w14:paraId="43A8BC49"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3B6E5776" w14:textId="77777777" w:rsidTr="000B40CC">
        <w:tc>
          <w:tcPr>
            <w:tcW w:w="3823" w:type="dxa"/>
            <w:shd w:val="clear" w:color="auto" w:fill="D9F2D0" w:themeFill="accent6" w:themeFillTint="33"/>
          </w:tcPr>
          <w:p w14:paraId="3B4C044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E4DD84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Rocket to the Moon (Yr 1)</w:t>
            </w:r>
          </w:p>
        </w:tc>
      </w:tr>
      <w:tr w:rsidR="009B44DB" w:rsidRPr="009B44DB" w14:paraId="097B3BBA" w14:textId="77777777" w:rsidTr="000B40CC">
        <w:tc>
          <w:tcPr>
            <w:tcW w:w="3823" w:type="dxa"/>
            <w:shd w:val="clear" w:color="auto" w:fill="B3E5A1" w:themeFill="accent6" w:themeFillTint="66"/>
          </w:tcPr>
          <w:p w14:paraId="131E0A8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0286D3E2"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apply a range of basic computing skills to complete a themed project. They use a mouse and keyboard, organise information, create digital content and make choices about suitable tools while planning an imaginary journey to the moon.</w:t>
            </w:r>
          </w:p>
        </w:tc>
      </w:tr>
      <w:tr w:rsidR="009B44DB" w:rsidRPr="009B44DB" w14:paraId="69BC3B4A" w14:textId="77777777" w:rsidTr="000B40CC">
        <w:tc>
          <w:tcPr>
            <w:tcW w:w="3823" w:type="dxa"/>
            <w:shd w:val="clear" w:color="auto" w:fill="8DD873" w:themeFill="accent6" w:themeFillTint="99"/>
          </w:tcPr>
          <w:p w14:paraId="57AF120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7252B37A" w14:textId="77777777" w:rsidR="009B44DB" w:rsidRPr="009B44DB" w:rsidRDefault="009B44DB" w:rsidP="0069621B">
            <w:pPr>
              <w:spacing w:line="278" w:lineRule="auto"/>
              <w:rPr>
                <w:rFonts w:ascii="Arial Narrow" w:hAnsi="Arial Narrow"/>
                <w:bCs/>
              </w:rPr>
            </w:pPr>
            <w:r w:rsidRPr="009B44DB">
              <w:rPr>
                <w:rFonts w:ascii="Arial Narrow" w:hAnsi="Arial Narrow"/>
                <w:bCs/>
              </w:rPr>
              <w:t>keyboard, mouse, text, image, digital, list, record, save, open, purpose</w:t>
            </w:r>
          </w:p>
        </w:tc>
      </w:tr>
      <w:tr w:rsidR="009B44DB" w:rsidRPr="009B44DB" w14:paraId="2C7977C8" w14:textId="77777777" w:rsidTr="000B40CC">
        <w:tc>
          <w:tcPr>
            <w:tcW w:w="3823" w:type="dxa"/>
            <w:shd w:val="clear" w:color="auto" w:fill="3A7C22" w:themeFill="accent6" w:themeFillShade="BF"/>
          </w:tcPr>
          <w:p w14:paraId="753B7C5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61E1C7B"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a mouse and keyboard to create simple digital content.</w:t>
            </w:r>
          </w:p>
          <w:p w14:paraId="4C374C5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Enter and edit short pieces of text.</w:t>
            </w:r>
          </w:p>
          <w:p w14:paraId="00794FAD"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Select suitable images or symbols for a task.</w:t>
            </w:r>
          </w:p>
          <w:p w14:paraId="48F242B0"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Organise information in a simple list or plan.</w:t>
            </w:r>
          </w:p>
          <w:p w14:paraId="10F5458A"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Save, reopen and improve work with support.</w:t>
            </w:r>
          </w:p>
        </w:tc>
      </w:tr>
      <w:tr w:rsidR="009B44DB" w:rsidRPr="009B44DB" w14:paraId="7F7E53E5" w14:textId="77777777" w:rsidTr="000B40CC">
        <w:tc>
          <w:tcPr>
            <w:tcW w:w="3823" w:type="dxa"/>
            <w:shd w:val="clear" w:color="auto" w:fill="275317" w:themeFill="accent6" w:themeFillShade="80"/>
          </w:tcPr>
          <w:p w14:paraId="4AF4F36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322B3FD1"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 digital packing list for a moon mission.</w:t>
            </w:r>
          </w:p>
          <w:p w14:paraId="403BF6A3"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Design a rocket using shape or drawing tools.</w:t>
            </w:r>
          </w:p>
          <w:p w14:paraId="5771B084"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Record a short voice message from space.</w:t>
            </w:r>
          </w:p>
          <w:p w14:paraId="3F8DA7F9"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Label a moon picture using text boxes.</w:t>
            </w:r>
          </w:p>
          <w:p w14:paraId="3871C423"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Combine the finished work into a class mission display.</w:t>
            </w:r>
          </w:p>
        </w:tc>
      </w:tr>
    </w:tbl>
    <w:p w14:paraId="2C656896"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399062CA" w14:textId="77777777" w:rsidTr="000B40CC">
        <w:tc>
          <w:tcPr>
            <w:tcW w:w="3823" w:type="dxa"/>
            <w:shd w:val="clear" w:color="auto" w:fill="D9F2D0" w:themeFill="accent6" w:themeFillTint="33"/>
          </w:tcPr>
          <w:p w14:paraId="496A07A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03B45E4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Programming Bee-Bots  (Yr R)</w:t>
            </w:r>
          </w:p>
        </w:tc>
      </w:tr>
      <w:tr w:rsidR="009B44DB" w:rsidRPr="009B44DB" w14:paraId="09EC7999" w14:textId="77777777" w:rsidTr="000B40CC">
        <w:tc>
          <w:tcPr>
            <w:tcW w:w="3823" w:type="dxa"/>
            <w:shd w:val="clear" w:color="auto" w:fill="B3E5A1" w:themeFill="accent6" w:themeFillTint="66"/>
          </w:tcPr>
          <w:p w14:paraId="732AB94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49137140"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simple programming by experimenting with a Bee-Bot or Blue-Bot. They investigate how the hardware responds to commands, use positional language and begin to plan and test short routes.</w:t>
            </w:r>
          </w:p>
        </w:tc>
      </w:tr>
      <w:tr w:rsidR="009B44DB" w:rsidRPr="009B44DB" w14:paraId="055FDDE3" w14:textId="77777777" w:rsidTr="000B40CC">
        <w:tc>
          <w:tcPr>
            <w:tcW w:w="3823" w:type="dxa"/>
            <w:shd w:val="clear" w:color="auto" w:fill="8DD873" w:themeFill="accent6" w:themeFillTint="99"/>
          </w:tcPr>
          <w:p w14:paraId="500191C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6742B67E" w14:textId="77777777" w:rsidR="009B44DB" w:rsidRPr="009B44DB" w:rsidRDefault="009B44DB" w:rsidP="0069621B">
            <w:pPr>
              <w:spacing w:line="278" w:lineRule="auto"/>
              <w:rPr>
                <w:rFonts w:ascii="Arial Narrow" w:hAnsi="Arial Narrow"/>
                <w:bCs/>
              </w:rPr>
            </w:pPr>
            <w:r w:rsidRPr="009B44DB">
              <w:rPr>
                <w:rFonts w:ascii="Arial Narrow" w:hAnsi="Arial Narrow"/>
                <w:bCs/>
              </w:rPr>
              <w:t>Bee-Bot, button, command, move, forwards, backwards, turn, route, start, clear</w:t>
            </w:r>
          </w:p>
        </w:tc>
      </w:tr>
      <w:tr w:rsidR="009B44DB" w:rsidRPr="009B44DB" w14:paraId="08F1FAE8" w14:textId="77777777" w:rsidTr="000B40CC">
        <w:tc>
          <w:tcPr>
            <w:tcW w:w="3823" w:type="dxa"/>
            <w:shd w:val="clear" w:color="auto" w:fill="3A7C22" w:themeFill="accent6" w:themeFillShade="BF"/>
          </w:tcPr>
          <w:p w14:paraId="49D0065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4C8FE5E9"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Explore what each Bee-Bot button does.</w:t>
            </w:r>
          </w:p>
          <w:p w14:paraId="4773FF39"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positional and directional language when describing movement.</w:t>
            </w:r>
          </w:p>
          <w:p w14:paraId="481316E8"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Enter one or more commands and observe the outcome.</w:t>
            </w:r>
          </w:p>
          <w:p w14:paraId="1F629D0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Plan a short route to a chosen destination.</w:t>
            </w:r>
          </w:p>
          <w:p w14:paraId="252EA162"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Clear and re-enter commands when a route does not work.</w:t>
            </w:r>
          </w:p>
        </w:tc>
      </w:tr>
      <w:tr w:rsidR="009B44DB" w:rsidRPr="009B44DB" w14:paraId="6FD98D84" w14:textId="77777777" w:rsidTr="000B40CC">
        <w:tc>
          <w:tcPr>
            <w:tcW w:w="3823" w:type="dxa"/>
            <w:shd w:val="clear" w:color="auto" w:fill="275317" w:themeFill="accent6" w:themeFillShade="80"/>
          </w:tcPr>
          <w:p w14:paraId="463342A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3790556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Tinker freely with Bee-Bots to investigate controls.</w:t>
            </w:r>
          </w:p>
          <w:p w14:paraId="372A6495"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Move a Bee-Bot to named classroom pictures or story characters.</w:t>
            </w:r>
          </w:p>
          <w:p w14:paraId="70617920"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arrow cards to represent a planned route.</w:t>
            </w:r>
          </w:p>
          <w:p w14:paraId="6670A80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Predict and check the finishing position.</w:t>
            </w:r>
          </w:p>
          <w:p w14:paraId="0AEAE17F"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Work with a partner to correct a route.</w:t>
            </w:r>
          </w:p>
        </w:tc>
      </w:tr>
    </w:tbl>
    <w:p w14:paraId="0816ECA1"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321813B7" w14:textId="77777777" w:rsidTr="000B40CC">
        <w:tc>
          <w:tcPr>
            <w:tcW w:w="3823" w:type="dxa"/>
            <w:shd w:val="clear" w:color="auto" w:fill="D9F2D0" w:themeFill="accent6" w:themeFillTint="33"/>
          </w:tcPr>
          <w:p w14:paraId="728090B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493C871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Digital Imagery (Yr 1)</w:t>
            </w:r>
          </w:p>
        </w:tc>
      </w:tr>
      <w:tr w:rsidR="009B44DB" w:rsidRPr="009B44DB" w14:paraId="2CFB3DBD" w14:textId="77777777" w:rsidTr="000B40CC">
        <w:tc>
          <w:tcPr>
            <w:tcW w:w="3823" w:type="dxa"/>
            <w:shd w:val="clear" w:color="auto" w:fill="B3E5A1" w:themeFill="accent6" w:themeFillTint="66"/>
          </w:tcPr>
          <w:p w14:paraId="60B9257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39DEA20A"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xml:space="preserve">Children learn that photographs and digital images can be created, selected and changed. They take purposeful photographs, consider </w:t>
            </w:r>
            <w:r w:rsidRPr="009B44DB">
              <w:rPr>
                <w:rFonts w:ascii="Arial Narrow" w:hAnsi="Arial Narrow"/>
                <w:lang w:val="en-US"/>
              </w:rPr>
              <w:lastRenderedPageBreak/>
              <w:t>framing and composition, import or arrange images and use simple editing tools to create a final piece.</w:t>
            </w:r>
          </w:p>
        </w:tc>
      </w:tr>
      <w:tr w:rsidR="009B44DB" w:rsidRPr="009B44DB" w14:paraId="53DDB0BE" w14:textId="77777777" w:rsidTr="000B40CC">
        <w:tc>
          <w:tcPr>
            <w:tcW w:w="3823" w:type="dxa"/>
            <w:shd w:val="clear" w:color="auto" w:fill="8DD873" w:themeFill="accent6" w:themeFillTint="99"/>
          </w:tcPr>
          <w:p w14:paraId="3D7C48E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Vocabulary </w:t>
            </w:r>
          </w:p>
        </w:tc>
        <w:tc>
          <w:tcPr>
            <w:tcW w:w="6633" w:type="dxa"/>
          </w:tcPr>
          <w:p w14:paraId="6405F6E6"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digital image, photograph, camera, frame, focus, crop, edit, filter, import, composition</w:t>
            </w:r>
          </w:p>
        </w:tc>
      </w:tr>
      <w:tr w:rsidR="009B44DB" w:rsidRPr="009B44DB" w14:paraId="54C70BE1" w14:textId="77777777" w:rsidTr="000B40CC">
        <w:tc>
          <w:tcPr>
            <w:tcW w:w="3823" w:type="dxa"/>
            <w:shd w:val="clear" w:color="auto" w:fill="3A7C22" w:themeFill="accent6" w:themeFillShade="BF"/>
          </w:tcPr>
          <w:p w14:paraId="7AD2450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6FAF4634"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Take a clear photograph for a stated purpose.</w:t>
            </w:r>
          </w:p>
          <w:p w14:paraId="3225344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Consider what should be included within the frame.</w:t>
            </w:r>
          </w:p>
          <w:p w14:paraId="585427B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Select the most suitable image from a small collection.</w:t>
            </w:r>
          </w:p>
          <w:p w14:paraId="2F857F9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simple tools to crop, resize, position or edit an image.</w:t>
            </w:r>
          </w:p>
          <w:p w14:paraId="2F7C75FC"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Explain how editing has changed the original image.</w:t>
            </w:r>
          </w:p>
        </w:tc>
      </w:tr>
      <w:tr w:rsidR="009B44DB" w:rsidRPr="009B44DB" w14:paraId="6E480F42" w14:textId="77777777" w:rsidTr="000B40CC">
        <w:tc>
          <w:tcPr>
            <w:tcW w:w="3823" w:type="dxa"/>
            <w:shd w:val="clear" w:color="auto" w:fill="275317" w:themeFill="accent6" w:themeFillShade="80"/>
          </w:tcPr>
          <w:p w14:paraId="731F8D9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1C87549D"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Take close-up photographs of natural or classroom objects.</w:t>
            </w:r>
          </w:p>
          <w:p w14:paraId="0EC5C99B"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Compare well-framed and poorly framed examples.</w:t>
            </w:r>
          </w:p>
          <w:p w14:paraId="54D3E61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 digital collage using imported photographs.</w:t>
            </w:r>
          </w:p>
          <w:p w14:paraId="6030108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Add a simple filter, crop or adjustment and compare versions.</w:t>
            </w:r>
          </w:p>
          <w:p w14:paraId="2EF7AA2B"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Produce an image for a class poster or topic page.</w:t>
            </w:r>
          </w:p>
        </w:tc>
      </w:tr>
    </w:tbl>
    <w:p w14:paraId="5D7E366F" w14:textId="77777777" w:rsidR="009B44DB" w:rsidRPr="009B44DB" w:rsidRDefault="009B44DB" w:rsidP="0069621B">
      <w:pPr>
        <w:spacing w:after="0"/>
        <w:rPr>
          <w:rFonts w:ascii="Arial Narrow" w:hAnsi="Arial Narrow"/>
        </w:rPr>
      </w:pPr>
    </w:p>
    <w:p w14:paraId="4DFB2A0C" w14:textId="77777777" w:rsidR="009B44DB" w:rsidRPr="009B44DB" w:rsidRDefault="009B44DB" w:rsidP="0069621B">
      <w:pPr>
        <w:spacing w:after="0"/>
        <w:rPr>
          <w:rFonts w:ascii="Arial Narrow" w:hAnsi="Arial Narrow"/>
        </w:rPr>
      </w:pPr>
      <w:r w:rsidRPr="009B44DB">
        <w:rPr>
          <w:rFonts w:ascii="Arial Narrow" w:hAnsi="Arial Narrow"/>
        </w:rPr>
        <w:t>Hedgehog Class – Cycle A</w:t>
      </w:r>
    </w:p>
    <w:tbl>
      <w:tblPr>
        <w:tblStyle w:val="TableGrid"/>
        <w:tblW w:w="0" w:type="auto"/>
        <w:tblLook w:val="04A0" w:firstRow="1" w:lastRow="0" w:firstColumn="1" w:lastColumn="0" w:noHBand="0" w:noVBand="1"/>
      </w:tblPr>
      <w:tblGrid>
        <w:gridCol w:w="3823"/>
        <w:gridCol w:w="6633"/>
      </w:tblGrid>
      <w:tr w:rsidR="009B44DB" w:rsidRPr="009B44DB" w14:paraId="4C55F968" w14:textId="77777777" w:rsidTr="000B40CC">
        <w:tc>
          <w:tcPr>
            <w:tcW w:w="3823" w:type="dxa"/>
            <w:shd w:val="clear" w:color="auto" w:fill="D9F2D0" w:themeFill="accent6" w:themeFillTint="33"/>
          </w:tcPr>
          <w:p w14:paraId="3788F38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BF2CAA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Online Safety (Yr 3) </w:t>
            </w:r>
          </w:p>
        </w:tc>
      </w:tr>
      <w:tr w:rsidR="009B44DB" w:rsidRPr="009B44DB" w14:paraId="4B9BD717" w14:textId="77777777" w:rsidTr="000B40CC">
        <w:tc>
          <w:tcPr>
            <w:tcW w:w="3823" w:type="dxa"/>
            <w:shd w:val="clear" w:color="auto" w:fill="B3E5A1" w:themeFill="accent6" w:themeFillTint="66"/>
          </w:tcPr>
          <w:p w14:paraId="194DEB3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D456E0D"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extend their understanding of online safety by exploring the difference between fact, opinion and belief, privacy settings, upsetting content, personal information and age restrictions. They learn practical strategies for managing problems and seeking help.</w:t>
            </w:r>
          </w:p>
        </w:tc>
      </w:tr>
      <w:tr w:rsidR="009B44DB" w:rsidRPr="009B44DB" w14:paraId="24965FF9" w14:textId="77777777" w:rsidTr="000B40CC">
        <w:tc>
          <w:tcPr>
            <w:tcW w:w="3823" w:type="dxa"/>
            <w:shd w:val="clear" w:color="auto" w:fill="8DD873" w:themeFill="accent6" w:themeFillTint="99"/>
          </w:tcPr>
          <w:p w14:paraId="34977C8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3291F5FB"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fact, opinion, belief, privacy setting, personal information, content, report, block, age restriction, digital footprint</w:t>
            </w:r>
          </w:p>
        </w:tc>
      </w:tr>
      <w:tr w:rsidR="009B44DB" w:rsidRPr="009B44DB" w14:paraId="23AA0B95" w14:textId="77777777" w:rsidTr="000B40CC">
        <w:tc>
          <w:tcPr>
            <w:tcW w:w="3823" w:type="dxa"/>
            <w:shd w:val="clear" w:color="auto" w:fill="3A7C22" w:themeFill="accent6" w:themeFillShade="BF"/>
          </w:tcPr>
          <w:p w14:paraId="37EC995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AC470A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Distinguish between a fact, an opinion and a belief online.</w:t>
            </w:r>
          </w:p>
          <w:p w14:paraId="2D23B2A1"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Explain how privacy settings can reduce risk but do not make sharing completely private.</w:t>
            </w:r>
          </w:p>
          <w:p w14:paraId="4D88A82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Identify personal information and make safe decisions about sharing.</w:t>
            </w:r>
          </w:p>
          <w:p w14:paraId="0EA79598"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Describe actions to take when online content causes upset.</w:t>
            </w:r>
          </w:p>
          <w:p w14:paraId="4E22AF40"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Explain why platforms have rules and age restrictions.</w:t>
            </w:r>
          </w:p>
        </w:tc>
      </w:tr>
      <w:tr w:rsidR="009B44DB" w:rsidRPr="009B44DB" w14:paraId="4ACAE858" w14:textId="77777777" w:rsidTr="000B40CC">
        <w:tc>
          <w:tcPr>
            <w:tcW w:w="3823" w:type="dxa"/>
            <w:shd w:val="clear" w:color="auto" w:fill="275317" w:themeFill="accent6" w:themeFillShade="80"/>
          </w:tcPr>
          <w:p w14:paraId="4D8B2B1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6F011AF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Sort example posts into fact, opinion and belief.</w:t>
            </w:r>
          </w:p>
          <w:p w14:paraId="18759C54"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Explore mock privacy-setting choices and discuss consequences.</w:t>
            </w:r>
          </w:p>
          <w:p w14:paraId="72FB075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Respond to scenario cards involving upsetting content.</w:t>
            </w:r>
          </w:p>
          <w:p w14:paraId="2356C4F2"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advice for protecting personal information.</w:t>
            </w:r>
          </w:p>
          <w:p w14:paraId="52CE2E16"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Design a child-friendly guide to platform rules and reporting.</w:t>
            </w:r>
          </w:p>
        </w:tc>
      </w:tr>
    </w:tbl>
    <w:p w14:paraId="65405674"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7E70F949" w14:textId="77777777" w:rsidTr="000B40CC">
        <w:tc>
          <w:tcPr>
            <w:tcW w:w="3823" w:type="dxa"/>
            <w:shd w:val="clear" w:color="auto" w:fill="D9F2D0" w:themeFill="accent6" w:themeFillTint="33"/>
          </w:tcPr>
          <w:p w14:paraId="70417BD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B3940A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What is a Computer? (Yr 2) </w:t>
            </w:r>
          </w:p>
        </w:tc>
      </w:tr>
      <w:tr w:rsidR="009B44DB" w:rsidRPr="009B44DB" w14:paraId="1876CEFC" w14:textId="77777777" w:rsidTr="000B40CC">
        <w:tc>
          <w:tcPr>
            <w:tcW w:w="3823" w:type="dxa"/>
            <w:shd w:val="clear" w:color="auto" w:fill="B3E5A1" w:themeFill="accent6" w:themeFillTint="66"/>
          </w:tcPr>
          <w:p w14:paraId="4F186A7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76B853E1"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the different components of a computer and consider how inputs and outputs work together. They identify examples of computers in everyday objects and design a device that uses appropriate inputs, processing and outputs.</w:t>
            </w:r>
          </w:p>
        </w:tc>
      </w:tr>
      <w:tr w:rsidR="009B44DB" w:rsidRPr="009B44DB" w14:paraId="595CF6E6" w14:textId="77777777" w:rsidTr="000B40CC">
        <w:tc>
          <w:tcPr>
            <w:tcW w:w="3823" w:type="dxa"/>
            <w:shd w:val="clear" w:color="auto" w:fill="8DD873" w:themeFill="accent6" w:themeFillTint="99"/>
          </w:tcPr>
          <w:p w14:paraId="20EF50E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18002A21"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computer, hardware, input, output, device, screen, keyboard, mouse, processor, technology</w:t>
            </w:r>
          </w:p>
        </w:tc>
      </w:tr>
      <w:tr w:rsidR="009B44DB" w:rsidRPr="009B44DB" w14:paraId="0B1A0955" w14:textId="77777777" w:rsidTr="000B40CC">
        <w:tc>
          <w:tcPr>
            <w:tcW w:w="3823" w:type="dxa"/>
            <w:shd w:val="clear" w:color="auto" w:fill="3A7C22" w:themeFill="accent6" w:themeFillShade="BF"/>
          </w:tcPr>
          <w:p w14:paraId="5E78B74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581B59C8"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Identify common computer hardware and explain its purpose.</w:t>
            </w:r>
          </w:p>
          <w:p w14:paraId="2C5042B2"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Distinguish between input and output devices.</w:t>
            </w:r>
          </w:p>
          <w:p w14:paraId="1E1B75D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Explain that a computer receives information, processes it and produces an output.</w:t>
            </w:r>
          </w:p>
          <w:p w14:paraId="1E8578E7"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Recognise computers embedded in familiar objects.</w:t>
            </w:r>
          </w:p>
          <w:p w14:paraId="017BF2B0"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lastRenderedPageBreak/>
              <w:t>• Design a simple computer system for a stated purpose.</w:t>
            </w:r>
          </w:p>
        </w:tc>
      </w:tr>
      <w:tr w:rsidR="009B44DB" w:rsidRPr="009B44DB" w14:paraId="39954923" w14:textId="77777777" w:rsidTr="000B40CC">
        <w:tc>
          <w:tcPr>
            <w:tcW w:w="3823" w:type="dxa"/>
            <w:shd w:val="clear" w:color="auto" w:fill="275317" w:themeFill="accent6" w:themeFillShade="80"/>
          </w:tcPr>
          <w:p w14:paraId="00E4A89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5F259737"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Sort hardware into input and output groups.</w:t>
            </w:r>
          </w:p>
          <w:p w14:paraId="40270B0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Role-play the input-process-output cycle.</w:t>
            </w:r>
          </w:p>
          <w:p w14:paraId="34E025A0"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Investigate devices around school and identify their computing components.</w:t>
            </w:r>
          </w:p>
          <w:p w14:paraId="1610498A"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Take apart or examine an old keyboard safely.</w:t>
            </w:r>
          </w:p>
          <w:p w14:paraId="09E1E184"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Design and label a computer-controlled invention.</w:t>
            </w:r>
          </w:p>
        </w:tc>
      </w:tr>
    </w:tbl>
    <w:p w14:paraId="2F23A8CB"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07B73DCB" w14:textId="77777777" w:rsidTr="000B40CC">
        <w:tc>
          <w:tcPr>
            <w:tcW w:w="3823" w:type="dxa"/>
            <w:shd w:val="clear" w:color="auto" w:fill="D9F2D0" w:themeFill="accent6" w:themeFillTint="33"/>
          </w:tcPr>
          <w:p w14:paraId="060F4ED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45122F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Scratch (Yr 3)</w:t>
            </w:r>
          </w:p>
        </w:tc>
      </w:tr>
      <w:tr w:rsidR="009B44DB" w:rsidRPr="009B44DB" w14:paraId="573F6248" w14:textId="77777777" w:rsidTr="000B40CC">
        <w:tc>
          <w:tcPr>
            <w:tcW w:w="3823" w:type="dxa"/>
            <w:shd w:val="clear" w:color="auto" w:fill="B3E5A1" w:themeFill="accent6" w:themeFillTint="66"/>
          </w:tcPr>
          <w:p w14:paraId="1BCA42F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39784D6F"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Scratch by programming an animation. They learn key coding concepts, create sequences and events, test and debug their work and remix an existing project before evaluating the effectiveness of their final animation.</w:t>
            </w:r>
          </w:p>
        </w:tc>
      </w:tr>
      <w:tr w:rsidR="009B44DB" w:rsidRPr="009B44DB" w14:paraId="68726252" w14:textId="77777777" w:rsidTr="000B40CC">
        <w:tc>
          <w:tcPr>
            <w:tcW w:w="3823" w:type="dxa"/>
            <w:shd w:val="clear" w:color="auto" w:fill="8DD873" w:themeFill="accent6" w:themeFillTint="99"/>
          </w:tcPr>
          <w:p w14:paraId="35AA3E8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5F2D5067"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Scratch, sprite, stage, block, script, event, sequence, loop, remix, debug</w:t>
            </w:r>
          </w:p>
        </w:tc>
      </w:tr>
      <w:tr w:rsidR="009B44DB" w:rsidRPr="009B44DB" w14:paraId="6245B084" w14:textId="77777777" w:rsidTr="000B40CC">
        <w:tc>
          <w:tcPr>
            <w:tcW w:w="3823" w:type="dxa"/>
            <w:shd w:val="clear" w:color="auto" w:fill="3A7C22" w:themeFill="accent6" w:themeFillShade="BF"/>
          </w:tcPr>
          <w:p w14:paraId="0732DB0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45086877"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Navigate the Scratch interface and identify sprites, stage and code blocks.</w:t>
            </w:r>
          </w:p>
          <w:p w14:paraId="6E9C726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events and sequences to control a sprite.</w:t>
            </w:r>
          </w:p>
          <w:p w14:paraId="02DE873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Predict the outcome of a short script.</w:t>
            </w:r>
          </w:p>
          <w:p w14:paraId="2DF6AEC9"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Modify and remix an existing animation.</w:t>
            </w:r>
          </w:p>
          <w:p w14:paraId="6B9C3261"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Test, debug and evaluate a program against success criteria.</w:t>
            </w:r>
          </w:p>
        </w:tc>
      </w:tr>
      <w:tr w:rsidR="009B44DB" w:rsidRPr="009B44DB" w14:paraId="4E246CAC" w14:textId="77777777" w:rsidTr="000B40CC">
        <w:tc>
          <w:tcPr>
            <w:tcW w:w="3823" w:type="dxa"/>
            <w:shd w:val="clear" w:color="auto" w:fill="275317" w:themeFill="accent6" w:themeFillShade="80"/>
          </w:tcPr>
          <w:p w14:paraId="2691ACC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3D9DBBD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Tinker with movement, looks and sound blocks.</w:t>
            </w:r>
          </w:p>
          <w:p w14:paraId="673CCCE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 short animated conversation.</w:t>
            </w:r>
          </w:p>
          <w:p w14:paraId="228D7590"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Plan changes to an existing Scratch project.</w:t>
            </w:r>
          </w:p>
          <w:p w14:paraId="27E3DF45"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Remix an animation by changing sprites, backdrop and code.</w:t>
            </w:r>
          </w:p>
          <w:p w14:paraId="6BF91841"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Peer-review projects and debug identified problems.</w:t>
            </w:r>
          </w:p>
        </w:tc>
      </w:tr>
    </w:tbl>
    <w:p w14:paraId="6669F473"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2CC54283" w14:textId="77777777" w:rsidTr="000B40CC">
        <w:tc>
          <w:tcPr>
            <w:tcW w:w="3823" w:type="dxa"/>
            <w:shd w:val="clear" w:color="auto" w:fill="D9F2D0" w:themeFill="accent6" w:themeFillTint="33"/>
          </w:tcPr>
          <w:p w14:paraId="09D3C42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C1A01D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Word Processing (Yr 2)</w:t>
            </w:r>
          </w:p>
        </w:tc>
      </w:tr>
      <w:tr w:rsidR="009B44DB" w:rsidRPr="009B44DB" w14:paraId="1A65AE17" w14:textId="77777777" w:rsidTr="000B40CC">
        <w:tc>
          <w:tcPr>
            <w:tcW w:w="3823" w:type="dxa"/>
            <w:shd w:val="clear" w:color="auto" w:fill="B3E5A1" w:themeFill="accent6" w:themeFillTint="66"/>
          </w:tcPr>
          <w:p w14:paraId="2695784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4F3409B8"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to create and edit digital text using word-processing software. They develop keyboard skills, use formatting tools, add images and make choices about layout so that a document is clear and suitable for its audience.</w:t>
            </w:r>
          </w:p>
        </w:tc>
      </w:tr>
      <w:tr w:rsidR="009B44DB" w:rsidRPr="009B44DB" w14:paraId="55E86249" w14:textId="77777777" w:rsidTr="000B40CC">
        <w:tc>
          <w:tcPr>
            <w:tcW w:w="3823" w:type="dxa"/>
            <w:shd w:val="clear" w:color="auto" w:fill="8DD873" w:themeFill="accent6" w:themeFillTint="99"/>
          </w:tcPr>
          <w:p w14:paraId="49D45E7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73386786" w14:textId="77777777" w:rsidR="009B44DB" w:rsidRPr="009B44DB" w:rsidRDefault="009B44DB" w:rsidP="0069621B">
            <w:pPr>
              <w:spacing w:line="278" w:lineRule="auto"/>
              <w:rPr>
                <w:rFonts w:ascii="Arial Narrow" w:hAnsi="Arial Narrow"/>
                <w:bCs/>
              </w:rPr>
            </w:pPr>
            <w:r w:rsidRPr="009B44DB">
              <w:rPr>
                <w:rFonts w:ascii="Arial Narrow" w:hAnsi="Arial Narrow"/>
                <w:bCs/>
              </w:rPr>
              <w:t>word processor, document, keyboard, cursor, font, format, bold, underline, align, save</w:t>
            </w:r>
          </w:p>
        </w:tc>
      </w:tr>
      <w:tr w:rsidR="009B44DB" w:rsidRPr="009B44DB" w14:paraId="77499851" w14:textId="77777777" w:rsidTr="000B40CC">
        <w:tc>
          <w:tcPr>
            <w:tcW w:w="3823" w:type="dxa"/>
            <w:shd w:val="clear" w:color="auto" w:fill="3A7C22" w:themeFill="accent6" w:themeFillShade="BF"/>
          </w:tcPr>
          <w:p w14:paraId="4F0F65D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1CC36C82"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Enter text using a keyboard with increasing fluency.</w:t>
            </w:r>
          </w:p>
          <w:p w14:paraId="10268AED"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backspace, delete, shift and space appropriately.</w:t>
            </w:r>
          </w:p>
          <w:p w14:paraId="31AC5574"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Select and format text using font, size and emphasis tools.</w:t>
            </w:r>
          </w:p>
          <w:p w14:paraId="3B571530"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Insert and position an image within a document.</w:t>
            </w:r>
          </w:p>
          <w:p w14:paraId="16D4A84F"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Save, reopen and improve a document for a clear purpose.</w:t>
            </w:r>
          </w:p>
        </w:tc>
      </w:tr>
      <w:tr w:rsidR="009B44DB" w:rsidRPr="009B44DB" w14:paraId="2D9A71CB" w14:textId="77777777" w:rsidTr="000B40CC">
        <w:tc>
          <w:tcPr>
            <w:tcW w:w="3823" w:type="dxa"/>
            <w:shd w:val="clear" w:color="auto" w:fill="275317" w:themeFill="accent6" w:themeFillShade="80"/>
          </w:tcPr>
          <w:p w14:paraId="5D654F6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12A4763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Type and format a short poem or fact file.</w:t>
            </w:r>
          </w:p>
          <w:p w14:paraId="4A58EF1B"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Correct deliberate spelling, spacing and punctuation errors.</w:t>
            </w:r>
          </w:p>
          <w:p w14:paraId="50D9BCB1"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Compare different fonts and discuss suitability.</w:t>
            </w:r>
          </w:p>
          <w:p w14:paraId="4C28C2F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 poster containing a heading, text and image.</w:t>
            </w:r>
          </w:p>
          <w:p w14:paraId="52CD6B4E"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Use peer feedback to improve the layout.</w:t>
            </w:r>
          </w:p>
        </w:tc>
      </w:tr>
    </w:tbl>
    <w:p w14:paraId="190C4626"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6A1606DE" w14:textId="77777777" w:rsidTr="000B40CC">
        <w:tc>
          <w:tcPr>
            <w:tcW w:w="3823" w:type="dxa"/>
            <w:shd w:val="clear" w:color="auto" w:fill="D9F2D0" w:themeFill="accent6" w:themeFillTint="33"/>
          </w:tcPr>
          <w:p w14:paraId="06EBEBA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3BB78C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Video Trailers  (Yr 3)</w:t>
            </w:r>
          </w:p>
        </w:tc>
      </w:tr>
      <w:tr w:rsidR="009B44DB" w:rsidRPr="009B44DB" w14:paraId="419A5F41" w14:textId="77777777" w:rsidTr="000B40CC">
        <w:tc>
          <w:tcPr>
            <w:tcW w:w="3823" w:type="dxa"/>
            <w:shd w:val="clear" w:color="auto" w:fill="B3E5A1" w:themeFill="accent6" w:themeFillTint="66"/>
          </w:tcPr>
          <w:p w14:paraId="6A126DE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600F2F67"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xml:space="preserve">Children plan, film and edit a book or story trailer. They consider audience and purpose, organise scenes using a storyboard, capture </w:t>
            </w:r>
            <w:r w:rsidRPr="009B44DB">
              <w:rPr>
                <w:rFonts w:ascii="Arial Narrow" w:hAnsi="Arial Narrow"/>
                <w:lang w:val="en-US"/>
              </w:rPr>
              <w:lastRenderedPageBreak/>
              <w:t>suitable footage and combine clips, text, sound and transitions to communicate an engaging message.</w:t>
            </w:r>
          </w:p>
        </w:tc>
      </w:tr>
      <w:tr w:rsidR="009B44DB" w:rsidRPr="009B44DB" w14:paraId="5C972100" w14:textId="77777777" w:rsidTr="000B40CC">
        <w:tc>
          <w:tcPr>
            <w:tcW w:w="3823" w:type="dxa"/>
            <w:shd w:val="clear" w:color="auto" w:fill="8DD873" w:themeFill="accent6" w:themeFillTint="99"/>
          </w:tcPr>
          <w:p w14:paraId="5A451C7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Vocabulary </w:t>
            </w:r>
          </w:p>
        </w:tc>
        <w:tc>
          <w:tcPr>
            <w:tcW w:w="6633" w:type="dxa"/>
          </w:tcPr>
          <w:p w14:paraId="28624253" w14:textId="77777777" w:rsidR="009B44DB" w:rsidRPr="009B44DB" w:rsidRDefault="009B44DB" w:rsidP="0069621B">
            <w:pPr>
              <w:spacing w:line="278" w:lineRule="auto"/>
              <w:rPr>
                <w:rFonts w:ascii="Arial Narrow" w:hAnsi="Arial Narrow"/>
                <w:bCs/>
              </w:rPr>
            </w:pPr>
            <w:r w:rsidRPr="009B44DB">
              <w:rPr>
                <w:rFonts w:ascii="Arial Narrow" w:hAnsi="Arial Narrow"/>
                <w:bCs/>
              </w:rPr>
              <w:t>video, trailer, storyboard, shot, scene, clip, record, edit, transition, audience</w:t>
            </w:r>
          </w:p>
        </w:tc>
      </w:tr>
      <w:tr w:rsidR="009B44DB" w:rsidRPr="009B44DB" w14:paraId="5FBBB027" w14:textId="77777777" w:rsidTr="000B40CC">
        <w:tc>
          <w:tcPr>
            <w:tcW w:w="3823" w:type="dxa"/>
            <w:shd w:val="clear" w:color="auto" w:fill="3A7C22" w:themeFill="accent6" w:themeFillShade="BF"/>
          </w:tcPr>
          <w:p w14:paraId="2CD9D55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BDA4A5D"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Explain the purpose and common features of a trailer.</w:t>
            </w:r>
          </w:p>
          <w:p w14:paraId="4063B0D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 storyboard that sequences shots and text.</w:t>
            </w:r>
          </w:p>
          <w:p w14:paraId="4B8521B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Capture steady and purposeful video footage.</w:t>
            </w:r>
          </w:p>
          <w:p w14:paraId="4D6C61D8"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Trim and arrange clips in a logical order.</w:t>
            </w:r>
          </w:p>
          <w:p w14:paraId="51F283EB"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Add text, transitions or sound and evaluate the finished video.</w:t>
            </w:r>
          </w:p>
        </w:tc>
      </w:tr>
      <w:tr w:rsidR="009B44DB" w:rsidRPr="009B44DB" w14:paraId="72BB3DAF" w14:textId="77777777" w:rsidTr="000B40CC">
        <w:tc>
          <w:tcPr>
            <w:tcW w:w="3823" w:type="dxa"/>
            <w:shd w:val="clear" w:color="auto" w:fill="275317" w:themeFill="accent6" w:themeFillShade="80"/>
          </w:tcPr>
          <w:p w14:paraId="3E61A39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42CD55AF"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Analyse age-appropriate film or book trailers.</w:t>
            </w:r>
          </w:p>
          <w:p w14:paraId="5A5CEA2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Storyboard a trailer for a class text.</w:t>
            </w:r>
          </w:p>
          <w:p w14:paraId="398F89E6"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Practise camera angles, framing and steady filming.</w:t>
            </w:r>
          </w:p>
          <w:p w14:paraId="52AA0B14"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Edit clips and add title cards or transitions.</w:t>
            </w:r>
          </w:p>
          <w:p w14:paraId="6077E5E4"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Hold a class premiere followed by peer evaluation.</w:t>
            </w:r>
          </w:p>
        </w:tc>
      </w:tr>
    </w:tbl>
    <w:p w14:paraId="143A44F5"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64235AAD" w14:textId="77777777" w:rsidTr="000B40CC">
        <w:tc>
          <w:tcPr>
            <w:tcW w:w="3823" w:type="dxa"/>
            <w:shd w:val="clear" w:color="auto" w:fill="D9F2D0" w:themeFill="accent6" w:themeFillTint="33"/>
          </w:tcPr>
          <w:p w14:paraId="1A74318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69C458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International Space Station (Yr 2)</w:t>
            </w:r>
          </w:p>
        </w:tc>
      </w:tr>
      <w:tr w:rsidR="009B44DB" w:rsidRPr="009B44DB" w14:paraId="57954D00" w14:textId="77777777" w:rsidTr="000B40CC">
        <w:tc>
          <w:tcPr>
            <w:tcW w:w="3823" w:type="dxa"/>
            <w:shd w:val="clear" w:color="auto" w:fill="B3E5A1" w:themeFill="accent6" w:themeFillTint="66"/>
          </w:tcPr>
          <w:p w14:paraId="3B5A7F9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19DD3DB7"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how data is collected, recorded and used on the International Space Station. They gather and organise information, use tables or simple digital tools to compare results and draw conclusions from data.</w:t>
            </w:r>
          </w:p>
        </w:tc>
      </w:tr>
      <w:tr w:rsidR="009B44DB" w:rsidRPr="009B44DB" w14:paraId="7D1EFB55" w14:textId="77777777" w:rsidTr="000B40CC">
        <w:tc>
          <w:tcPr>
            <w:tcW w:w="3823" w:type="dxa"/>
            <w:shd w:val="clear" w:color="auto" w:fill="8DD873" w:themeFill="accent6" w:themeFillTint="99"/>
          </w:tcPr>
          <w:p w14:paraId="15B7E9B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B8D0C55"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data, record, table, compare, temperature, experiment, sensor, information, results, conclusion</w:t>
            </w:r>
          </w:p>
        </w:tc>
      </w:tr>
      <w:tr w:rsidR="009B44DB" w:rsidRPr="009B44DB" w14:paraId="7ED1CF8F" w14:textId="77777777" w:rsidTr="000B40CC">
        <w:tc>
          <w:tcPr>
            <w:tcW w:w="3823" w:type="dxa"/>
            <w:shd w:val="clear" w:color="auto" w:fill="3A7C22" w:themeFill="accent6" w:themeFillShade="BF"/>
          </w:tcPr>
          <w:p w14:paraId="289CDFA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253C88D9" w14:textId="77777777" w:rsidR="009B44DB" w:rsidRPr="009B44DB" w:rsidRDefault="009B44DB" w:rsidP="0069621B">
            <w:pPr>
              <w:spacing w:line="278" w:lineRule="auto"/>
              <w:rPr>
                <w:rFonts w:ascii="Arial Narrow" w:hAnsi="Arial Narrow"/>
                <w:bCs/>
              </w:rPr>
            </w:pPr>
            <w:r w:rsidRPr="009B44DB">
              <w:rPr>
                <w:rFonts w:ascii="Arial Narrow" w:hAnsi="Arial Narrow"/>
                <w:bCs/>
              </w:rPr>
              <w:t>• Explain why astronauts and scientists collect data.</w:t>
            </w:r>
          </w:p>
          <w:p w14:paraId="1E5AA063" w14:textId="77777777" w:rsidR="009B44DB" w:rsidRPr="009B44DB" w:rsidRDefault="009B44DB" w:rsidP="0069621B">
            <w:pPr>
              <w:spacing w:line="278" w:lineRule="auto"/>
              <w:rPr>
                <w:rFonts w:ascii="Arial Narrow" w:hAnsi="Arial Narrow"/>
                <w:bCs/>
              </w:rPr>
            </w:pPr>
            <w:r w:rsidRPr="009B44DB">
              <w:rPr>
                <w:rFonts w:ascii="Arial Narrow" w:hAnsi="Arial Narrow"/>
                <w:bCs/>
              </w:rPr>
              <w:t>• Record observations accurately in a table.</w:t>
            </w:r>
          </w:p>
          <w:p w14:paraId="15C7A83F" w14:textId="77777777" w:rsidR="009B44DB" w:rsidRPr="009B44DB" w:rsidRDefault="009B44DB" w:rsidP="0069621B">
            <w:pPr>
              <w:spacing w:line="278" w:lineRule="auto"/>
              <w:rPr>
                <w:rFonts w:ascii="Arial Narrow" w:hAnsi="Arial Narrow"/>
                <w:bCs/>
              </w:rPr>
            </w:pPr>
            <w:r w:rsidRPr="009B44DB">
              <w:rPr>
                <w:rFonts w:ascii="Arial Narrow" w:hAnsi="Arial Narrow"/>
                <w:bCs/>
              </w:rPr>
              <w:t>• Sort and compare data using appropriate headings.</w:t>
            </w:r>
          </w:p>
          <w:p w14:paraId="278E27CB" w14:textId="77777777" w:rsidR="009B44DB" w:rsidRPr="009B44DB" w:rsidRDefault="009B44DB" w:rsidP="0069621B">
            <w:pPr>
              <w:spacing w:line="278" w:lineRule="auto"/>
              <w:rPr>
                <w:rFonts w:ascii="Arial Narrow" w:hAnsi="Arial Narrow"/>
                <w:bCs/>
              </w:rPr>
            </w:pPr>
            <w:r w:rsidRPr="009B44DB">
              <w:rPr>
                <w:rFonts w:ascii="Arial Narrow" w:hAnsi="Arial Narrow"/>
                <w:bCs/>
              </w:rPr>
              <w:t>• Use data to answer questions and identify patterns.</w:t>
            </w:r>
          </w:p>
          <w:p w14:paraId="13996559" w14:textId="77777777" w:rsidR="009B44DB" w:rsidRPr="009B44DB" w:rsidRDefault="009B44DB" w:rsidP="0069621B">
            <w:pPr>
              <w:spacing w:line="278" w:lineRule="auto"/>
              <w:rPr>
                <w:rFonts w:ascii="Arial Narrow" w:hAnsi="Arial Narrow"/>
                <w:bCs/>
              </w:rPr>
            </w:pPr>
            <w:r w:rsidRPr="009B44DB">
              <w:rPr>
                <w:rFonts w:ascii="Arial Narrow" w:hAnsi="Arial Narrow"/>
                <w:bCs/>
              </w:rPr>
              <w:t>• Present findings clearly and draw a simple conclusion.</w:t>
            </w:r>
          </w:p>
        </w:tc>
      </w:tr>
      <w:tr w:rsidR="009B44DB" w:rsidRPr="009B44DB" w14:paraId="0F3F6067" w14:textId="77777777" w:rsidTr="000B40CC">
        <w:tc>
          <w:tcPr>
            <w:tcW w:w="3823" w:type="dxa"/>
            <w:shd w:val="clear" w:color="auto" w:fill="275317" w:themeFill="accent6" w:themeFillShade="80"/>
          </w:tcPr>
          <w:p w14:paraId="5214A50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7D0CA030"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Pack a virtual ‘space bag’ by sorting essential and non-essential items.</w:t>
            </w:r>
          </w:p>
          <w:p w14:paraId="686A41A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Record and compare temperature data.</w:t>
            </w:r>
          </w:p>
          <w:p w14:paraId="4F668DF2"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Carry out a simple insulation or materials investigation.</w:t>
            </w:r>
          </w:p>
          <w:p w14:paraId="2C605FAC"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Create a table or graph of class results.</w:t>
            </w:r>
          </w:p>
          <w:p w14:paraId="08430C66"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Use evidence to decide which conditions might support life.</w:t>
            </w:r>
          </w:p>
        </w:tc>
      </w:tr>
    </w:tbl>
    <w:p w14:paraId="0D61FD81" w14:textId="77777777" w:rsidR="009B44DB" w:rsidRPr="009B44DB" w:rsidRDefault="009B44DB" w:rsidP="0069621B">
      <w:pPr>
        <w:spacing w:after="0"/>
        <w:rPr>
          <w:rFonts w:ascii="Arial Narrow" w:hAnsi="Arial Narrow"/>
        </w:rPr>
      </w:pPr>
    </w:p>
    <w:p w14:paraId="0346E62E" w14:textId="77777777" w:rsidR="009B44DB" w:rsidRPr="009B44DB" w:rsidRDefault="009B44DB" w:rsidP="0069621B">
      <w:pPr>
        <w:spacing w:after="0"/>
        <w:rPr>
          <w:rFonts w:ascii="Arial Narrow" w:hAnsi="Arial Narrow"/>
        </w:rPr>
      </w:pPr>
    </w:p>
    <w:p w14:paraId="51F91B8C" w14:textId="77777777" w:rsidR="009B44DB" w:rsidRPr="009B44DB" w:rsidRDefault="009B44DB" w:rsidP="0069621B">
      <w:pPr>
        <w:spacing w:after="0"/>
        <w:rPr>
          <w:rFonts w:ascii="Arial Narrow" w:hAnsi="Arial Narrow"/>
        </w:rPr>
      </w:pPr>
    </w:p>
    <w:p w14:paraId="5CA2A379" w14:textId="77777777" w:rsidR="009B44DB" w:rsidRPr="009B44DB" w:rsidRDefault="009B44DB" w:rsidP="0069621B">
      <w:pPr>
        <w:spacing w:after="0"/>
        <w:rPr>
          <w:rFonts w:ascii="Arial Narrow" w:hAnsi="Arial Narrow"/>
        </w:rPr>
      </w:pPr>
    </w:p>
    <w:p w14:paraId="66665317" w14:textId="77777777" w:rsidR="009B44DB" w:rsidRPr="009B44DB" w:rsidRDefault="009B44DB" w:rsidP="0069621B">
      <w:pPr>
        <w:spacing w:after="0"/>
        <w:rPr>
          <w:rFonts w:ascii="Arial Narrow" w:hAnsi="Arial Narrow"/>
        </w:rPr>
      </w:pPr>
      <w:r w:rsidRPr="009B44DB">
        <w:rPr>
          <w:rFonts w:ascii="Arial Narrow" w:hAnsi="Arial Narrow"/>
        </w:rPr>
        <w:t>Hedgehog class (Year 2/3) – Cycle B</w:t>
      </w:r>
    </w:p>
    <w:tbl>
      <w:tblPr>
        <w:tblStyle w:val="TableGrid"/>
        <w:tblW w:w="0" w:type="auto"/>
        <w:tblLook w:val="04A0" w:firstRow="1" w:lastRow="0" w:firstColumn="1" w:lastColumn="0" w:noHBand="0" w:noVBand="1"/>
      </w:tblPr>
      <w:tblGrid>
        <w:gridCol w:w="3823"/>
        <w:gridCol w:w="6633"/>
      </w:tblGrid>
      <w:tr w:rsidR="009B44DB" w:rsidRPr="009B44DB" w14:paraId="297AA0FB" w14:textId="77777777" w:rsidTr="000B40CC">
        <w:tc>
          <w:tcPr>
            <w:tcW w:w="3823" w:type="dxa"/>
            <w:shd w:val="clear" w:color="auto" w:fill="D9F2D0" w:themeFill="accent6" w:themeFillTint="33"/>
          </w:tcPr>
          <w:p w14:paraId="7E8E760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3A5351EC"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Online safety (Yr 2)</w:t>
            </w:r>
          </w:p>
        </w:tc>
      </w:tr>
      <w:tr w:rsidR="009B44DB" w:rsidRPr="009B44DB" w14:paraId="60FF40BD" w14:textId="77777777" w:rsidTr="000B40CC">
        <w:tc>
          <w:tcPr>
            <w:tcW w:w="3823" w:type="dxa"/>
            <w:shd w:val="clear" w:color="auto" w:fill="B3E5A1" w:themeFill="accent6" w:themeFillTint="66"/>
          </w:tcPr>
          <w:p w14:paraId="607E734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6E19708A"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consider what happens when information is posted online, how digital belongings and accounts can be protected, the importance of consent and choice and how to question whether online information is true</w:t>
            </w:r>
          </w:p>
        </w:tc>
      </w:tr>
      <w:tr w:rsidR="009B44DB" w:rsidRPr="009B44DB" w14:paraId="6EFF832F" w14:textId="77777777" w:rsidTr="000B40CC">
        <w:tc>
          <w:tcPr>
            <w:tcW w:w="3823" w:type="dxa"/>
            <w:shd w:val="clear" w:color="auto" w:fill="8DD873" w:themeFill="accent6" w:themeFillTint="99"/>
          </w:tcPr>
          <w:p w14:paraId="3B636E0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707FB995"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post, share, online, password, account, permission, consent, private, trust, reliable</w:t>
            </w:r>
          </w:p>
        </w:tc>
      </w:tr>
      <w:tr w:rsidR="009B44DB" w:rsidRPr="009B44DB" w14:paraId="503D4BBF" w14:textId="77777777" w:rsidTr="000B40CC">
        <w:tc>
          <w:tcPr>
            <w:tcW w:w="3823" w:type="dxa"/>
            <w:shd w:val="clear" w:color="auto" w:fill="3A7C22" w:themeFill="accent6" w:themeFillShade="BF"/>
          </w:tcPr>
          <w:p w14:paraId="5B589E3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71BB1685"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Explain that online posts may be copied, shared or remain available.</w:t>
            </w:r>
          </w:p>
          <w:p w14:paraId="315BEB65"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Use strong password habits and keep login details private.</w:t>
            </w:r>
          </w:p>
          <w:p w14:paraId="2E625DEE"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t>• Ask permission before sharing another person’s image or work.</w:t>
            </w:r>
          </w:p>
          <w:p w14:paraId="0EBA3DF1" w14:textId="77777777" w:rsidR="009B44DB" w:rsidRPr="009B44DB" w:rsidRDefault="009B44DB" w:rsidP="0069621B">
            <w:pPr>
              <w:spacing w:line="278" w:lineRule="auto"/>
              <w:rPr>
                <w:rFonts w:ascii="Arial Narrow" w:hAnsi="Arial Narrow"/>
                <w:bCs/>
                <w:lang w:val="en-US"/>
              </w:rPr>
            </w:pPr>
            <w:r w:rsidRPr="009B44DB">
              <w:rPr>
                <w:rFonts w:ascii="Arial Narrow" w:hAnsi="Arial Narrow"/>
                <w:bCs/>
                <w:lang w:val="en-US"/>
              </w:rPr>
              <w:lastRenderedPageBreak/>
              <w:t>• Recognise that people can make different choices about online participation.</w:t>
            </w:r>
          </w:p>
          <w:p w14:paraId="19E70F29"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 Question whether online information is true and seek adult support.</w:t>
            </w:r>
          </w:p>
        </w:tc>
      </w:tr>
      <w:tr w:rsidR="009B44DB" w:rsidRPr="009B44DB" w14:paraId="370AEDC3" w14:textId="77777777" w:rsidTr="000B40CC">
        <w:tc>
          <w:tcPr>
            <w:tcW w:w="3823" w:type="dxa"/>
            <w:shd w:val="clear" w:color="auto" w:fill="275317" w:themeFill="accent6" w:themeFillShade="80"/>
          </w:tcPr>
          <w:p w14:paraId="5A8FAC8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54DAEEE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Trace how a pretend post could be passed from person to person.</w:t>
            </w:r>
          </w:p>
          <w:p w14:paraId="6E0C7D7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password-strength examples without using real passwords.</w:t>
            </w:r>
          </w:p>
          <w:p w14:paraId="7036451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Discuss scenarios about photos, permission and consent.</w:t>
            </w:r>
          </w:p>
          <w:p w14:paraId="6D05CE7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Sort information into likely true, uncertain and false.</w:t>
            </w:r>
          </w:p>
          <w:p w14:paraId="12CF556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Make an online-safety comic showing a safe response.</w:t>
            </w:r>
          </w:p>
        </w:tc>
      </w:tr>
    </w:tbl>
    <w:p w14:paraId="395019EC"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31A1C5F2" w14:textId="77777777" w:rsidTr="000B40CC">
        <w:tc>
          <w:tcPr>
            <w:tcW w:w="3823" w:type="dxa"/>
            <w:shd w:val="clear" w:color="auto" w:fill="D9F2D0" w:themeFill="accent6" w:themeFillTint="33"/>
          </w:tcPr>
          <w:p w14:paraId="50FF428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BA84667"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Networks and the internet (Yr 3)</w:t>
            </w:r>
          </w:p>
        </w:tc>
      </w:tr>
      <w:tr w:rsidR="009B44DB" w:rsidRPr="009B44DB" w14:paraId="3D9B3186" w14:textId="77777777" w:rsidTr="000B40CC">
        <w:tc>
          <w:tcPr>
            <w:tcW w:w="3823" w:type="dxa"/>
            <w:shd w:val="clear" w:color="auto" w:fill="B3E5A1" w:themeFill="accent6" w:themeFillTint="66"/>
          </w:tcPr>
          <w:p w14:paraId="2633976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4431C23"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develop an understanding of computer networks by learning how devices communicate and share information. They investigate network components, follow the journey of a file and learn how routers, websites and packets help data travel.</w:t>
            </w:r>
          </w:p>
        </w:tc>
      </w:tr>
      <w:tr w:rsidR="009B44DB" w:rsidRPr="009B44DB" w14:paraId="3B16EEDF" w14:textId="77777777" w:rsidTr="000B40CC">
        <w:tc>
          <w:tcPr>
            <w:tcW w:w="3823" w:type="dxa"/>
            <w:shd w:val="clear" w:color="auto" w:fill="8DD873" w:themeFill="accent6" w:themeFillTint="99"/>
          </w:tcPr>
          <w:p w14:paraId="05C7AE1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586F2623" w14:textId="77777777" w:rsidR="009B44DB" w:rsidRPr="009B44DB" w:rsidRDefault="009B44DB" w:rsidP="0069621B">
            <w:pPr>
              <w:spacing w:line="278" w:lineRule="auto"/>
              <w:rPr>
                <w:rFonts w:ascii="Arial Narrow" w:hAnsi="Arial Narrow"/>
              </w:rPr>
            </w:pPr>
            <w:r w:rsidRPr="009B44DB">
              <w:rPr>
                <w:rFonts w:ascii="Arial Narrow" w:hAnsi="Arial Narrow"/>
                <w:lang w:val="en-US"/>
              </w:rPr>
              <w:t>network, device, server, router, website, internet, data, packet, connection, wireless</w:t>
            </w:r>
          </w:p>
        </w:tc>
      </w:tr>
      <w:tr w:rsidR="009B44DB" w:rsidRPr="009B44DB" w14:paraId="314FB74D" w14:textId="77777777" w:rsidTr="000B40CC">
        <w:tc>
          <w:tcPr>
            <w:tcW w:w="3823" w:type="dxa"/>
            <w:shd w:val="clear" w:color="auto" w:fill="3A7C22" w:themeFill="accent6" w:themeFillShade="BF"/>
          </w:tcPr>
          <w:p w14:paraId="79D6B8E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D80523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that a network connects two or more devices.</w:t>
            </w:r>
          </w:p>
          <w:p w14:paraId="7EDF72E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basic network components and their roles.</w:t>
            </w:r>
          </w:p>
          <w:p w14:paraId="5D470C9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Describe how a file can travel across a network.</w:t>
            </w:r>
          </w:p>
          <w:p w14:paraId="09BAB13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in simple terms how a website is stored and accessed.</w:t>
            </w:r>
          </w:p>
          <w:p w14:paraId="5A2DFCFF"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Understand that data may be broken into packets and reassembled.</w:t>
            </w:r>
          </w:p>
        </w:tc>
      </w:tr>
      <w:tr w:rsidR="009B44DB" w:rsidRPr="009B44DB" w14:paraId="35AD7BE3" w14:textId="77777777" w:rsidTr="000B40CC">
        <w:tc>
          <w:tcPr>
            <w:tcW w:w="3823" w:type="dxa"/>
            <w:shd w:val="clear" w:color="auto" w:fill="275317" w:themeFill="accent6" w:themeFillShade="80"/>
          </w:tcPr>
          <w:p w14:paraId="5A37D7B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2B5A8F8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human network using message cards.</w:t>
            </w:r>
          </w:p>
          <w:p w14:paraId="4C40C29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Sequence the journey of a file from one device to another.</w:t>
            </w:r>
          </w:p>
          <w:p w14:paraId="6B75526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Build a physical model of a router and connected devices.</w:t>
            </w:r>
          </w:p>
          <w:p w14:paraId="0EE6FA7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Role-play packets taking different routes.</w:t>
            </w:r>
          </w:p>
          <w:p w14:paraId="4E232774"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Draw and label the school network at an age-appropriate level.</w:t>
            </w:r>
          </w:p>
        </w:tc>
      </w:tr>
    </w:tbl>
    <w:p w14:paraId="5B7678C6"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557F16A4" w14:textId="77777777" w:rsidTr="000B40CC">
        <w:tc>
          <w:tcPr>
            <w:tcW w:w="3823" w:type="dxa"/>
            <w:shd w:val="clear" w:color="auto" w:fill="D9F2D0" w:themeFill="accent6" w:themeFillTint="33"/>
          </w:tcPr>
          <w:p w14:paraId="6B041E7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810BF14"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Algorithms and debugging (Yr 2)</w:t>
            </w:r>
          </w:p>
        </w:tc>
      </w:tr>
      <w:tr w:rsidR="009B44DB" w:rsidRPr="009B44DB" w14:paraId="45D2DABF" w14:textId="77777777" w:rsidTr="000B40CC">
        <w:tc>
          <w:tcPr>
            <w:tcW w:w="3823" w:type="dxa"/>
            <w:shd w:val="clear" w:color="auto" w:fill="B3E5A1" w:themeFill="accent6" w:themeFillTint="66"/>
          </w:tcPr>
          <w:p w14:paraId="07946A2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63B8DBBD"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develop their understanding of algorithms by creating, following and comparing instructions. They use decomposition, repetition and logical reasoning to identify bugs, improve efficiency and create programs that achieve a specific goal.</w:t>
            </w:r>
          </w:p>
        </w:tc>
      </w:tr>
      <w:tr w:rsidR="009B44DB" w:rsidRPr="009B44DB" w14:paraId="3F9589A7" w14:textId="77777777" w:rsidTr="000B40CC">
        <w:tc>
          <w:tcPr>
            <w:tcW w:w="3823" w:type="dxa"/>
            <w:shd w:val="clear" w:color="auto" w:fill="8DD873" w:themeFill="accent6" w:themeFillTint="99"/>
          </w:tcPr>
          <w:p w14:paraId="451E993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1E9C0C8"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algorithm, program, sequence, decompose, repeat, loop, bug, debug, predict, efficient</w:t>
            </w:r>
          </w:p>
        </w:tc>
      </w:tr>
      <w:tr w:rsidR="009B44DB" w:rsidRPr="009B44DB" w14:paraId="36B0ADE6" w14:textId="77777777" w:rsidTr="000B40CC">
        <w:tc>
          <w:tcPr>
            <w:tcW w:w="3823" w:type="dxa"/>
            <w:shd w:val="clear" w:color="auto" w:fill="3A7C22" w:themeFill="accent6" w:themeFillShade="BF"/>
          </w:tcPr>
          <w:p w14:paraId="66CEB31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22B8867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precise algorithm for a simple task.</w:t>
            </w:r>
          </w:p>
          <w:p w14:paraId="1C0C582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Break a problem into smaller, manageable steps.</w:t>
            </w:r>
          </w:p>
          <w:p w14:paraId="209EBBD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repetition where instructions recur.</w:t>
            </w:r>
          </w:p>
          <w:p w14:paraId="0499019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Predict the outcome of an algorithm or simple program.</w:t>
            </w:r>
          </w:p>
          <w:p w14:paraId="7CDFF46B"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Identify, explain and correct bugs</w:t>
            </w:r>
          </w:p>
        </w:tc>
      </w:tr>
      <w:tr w:rsidR="009B44DB" w:rsidRPr="009B44DB" w14:paraId="11BFE586" w14:textId="77777777" w:rsidTr="000B40CC">
        <w:tc>
          <w:tcPr>
            <w:tcW w:w="3823" w:type="dxa"/>
            <w:shd w:val="clear" w:color="auto" w:fill="275317" w:themeFill="accent6" w:themeFillShade="80"/>
          </w:tcPr>
          <w:p w14:paraId="330C224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738CC45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Write instructions for navigating a grid or maze.</w:t>
            </w:r>
          </w:p>
          <w:p w14:paraId="7A54BAF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a long algorithm with one using repetition.</w:t>
            </w:r>
          </w:p>
          <w:p w14:paraId="1F9621C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Debug sets of muddled or incomplete instructions.</w:t>
            </w:r>
          </w:p>
          <w:p w14:paraId="5D99923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paper-based program for a partner to follow.</w:t>
            </w:r>
          </w:p>
          <w:p w14:paraId="678C705F"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Improve an algorithm so it uses fewer unnecessary steps.</w:t>
            </w:r>
          </w:p>
        </w:tc>
      </w:tr>
    </w:tbl>
    <w:p w14:paraId="09D50692"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74516DAC" w14:textId="77777777" w:rsidTr="000B40CC">
        <w:tc>
          <w:tcPr>
            <w:tcW w:w="3823" w:type="dxa"/>
            <w:shd w:val="clear" w:color="auto" w:fill="D9F2D0" w:themeFill="accent6" w:themeFillTint="33"/>
          </w:tcPr>
          <w:p w14:paraId="4C69CE0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1212BFB6"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Emailing (Yr 3)</w:t>
            </w:r>
          </w:p>
        </w:tc>
      </w:tr>
      <w:tr w:rsidR="009B44DB" w:rsidRPr="009B44DB" w14:paraId="0D5FF89F" w14:textId="77777777" w:rsidTr="000B40CC">
        <w:tc>
          <w:tcPr>
            <w:tcW w:w="3823" w:type="dxa"/>
            <w:shd w:val="clear" w:color="auto" w:fill="B3E5A1" w:themeFill="accent6" w:themeFillTint="66"/>
          </w:tcPr>
          <w:p w14:paraId="72E9676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Overview</w:t>
            </w:r>
          </w:p>
        </w:tc>
        <w:tc>
          <w:tcPr>
            <w:tcW w:w="6633" w:type="dxa"/>
          </w:tcPr>
          <w:p w14:paraId="7F30C76F"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how digital technology can be used to communicate. They compose and send appropriate emails, add attachments, use courteous language and recognise features of suspicious or fake messages.</w:t>
            </w:r>
          </w:p>
        </w:tc>
      </w:tr>
      <w:tr w:rsidR="009B44DB" w:rsidRPr="009B44DB" w14:paraId="7B481F22" w14:textId="77777777" w:rsidTr="000B40CC">
        <w:tc>
          <w:tcPr>
            <w:tcW w:w="3823" w:type="dxa"/>
            <w:shd w:val="clear" w:color="auto" w:fill="8DD873" w:themeFill="accent6" w:themeFillTint="99"/>
          </w:tcPr>
          <w:p w14:paraId="35D192A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3F3CE8F"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email, inbox, recipient, subject, compose, send, reply, attachment, address, spam</w:t>
            </w:r>
          </w:p>
        </w:tc>
      </w:tr>
      <w:tr w:rsidR="009B44DB" w:rsidRPr="009B44DB" w14:paraId="3E261D98" w14:textId="77777777" w:rsidTr="000B40CC">
        <w:tc>
          <w:tcPr>
            <w:tcW w:w="3823" w:type="dxa"/>
            <w:shd w:val="clear" w:color="auto" w:fill="3A7C22" w:themeFill="accent6" w:themeFillShade="BF"/>
          </w:tcPr>
          <w:p w14:paraId="18DF5DB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4C1B848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email differs from face-to-face communication.</w:t>
            </w:r>
          </w:p>
          <w:p w14:paraId="56B7443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Compose an email with an appropriate recipient, subject and message.</w:t>
            </w:r>
          </w:p>
          <w:p w14:paraId="4FC00B4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Send, receive and reply to an email within a safe simulated environment.</w:t>
            </w:r>
          </w:p>
          <w:p w14:paraId="157C955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Attach a suitable file to a message.</w:t>
            </w:r>
          </w:p>
          <w:p w14:paraId="677993C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Recognise warning signs of fake or suspicious emails and know how to report them</w:t>
            </w:r>
          </w:p>
        </w:tc>
      </w:tr>
      <w:tr w:rsidR="009B44DB" w:rsidRPr="009B44DB" w14:paraId="2D63B030" w14:textId="77777777" w:rsidTr="000B40CC">
        <w:tc>
          <w:tcPr>
            <w:tcW w:w="3823" w:type="dxa"/>
            <w:shd w:val="clear" w:color="auto" w:fill="275317" w:themeFill="accent6" w:themeFillShade="80"/>
          </w:tcPr>
          <w:p w14:paraId="574A18D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50A730D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different methods of communication.</w:t>
            </w:r>
          </w:p>
          <w:p w14:paraId="390A82C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Write and send messages within a closed classroom system.</w:t>
            </w:r>
          </w:p>
          <w:p w14:paraId="6348B74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Practise adding an attachment and checking it is correct.</w:t>
            </w:r>
          </w:p>
          <w:p w14:paraId="77AB2F1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Improve examples of unclear or impolite emails.</w:t>
            </w:r>
          </w:p>
          <w:p w14:paraId="7D39CC68"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Investigate fake-email clues and create a safety checklist.</w:t>
            </w:r>
          </w:p>
        </w:tc>
      </w:tr>
    </w:tbl>
    <w:p w14:paraId="646AE565"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0D0D20DC" w14:textId="77777777" w:rsidTr="000B40CC">
        <w:tc>
          <w:tcPr>
            <w:tcW w:w="3823" w:type="dxa"/>
            <w:shd w:val="clear" w:color="auto" w:fill="D9F2D0" w:themeFill="accent6" w:themeFillTint="33"/>
          </w:tcPr>
          <w:p w14:paraId="73EF4A3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3DFF7A8C"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Stop motion  (Yr 2)</w:t>
            </w:r>
          </w:p>
        </w:tc>
      </w:tr>
      <w:tr w:rsidR="009B44DB" w:rsidRPr="009B44DB" w14:paraId="25F36548" w14:textId="77777777" w:rsidTr="000B40CC">
        <w:tc>
          <w:tcPr>
            <w:tcW w:w="3823" w:type="dxa"/>
            <w:shd w:val="clear" w:color="auto" w:fill="B3E5A1" w:themeFill="accent6" w:themeFillTint="66"/>
          </w:tcPr>
          <w:p w14:paraId="4BB23CC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0FD2D2F3"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that animation is created by showing a sequence of images with small changes between each frame. They plan a short story, capture frames carefully and use stop-motion software to create and review an animation.</w:t>
            </w:r>
          </w:p>
        </w:tc>
      </w:tr>
      <w:tr w:rsidR="009B44DB" w:rsidRPr="009B44DB" w14:paraId="6039B3AD" w14:textId="77777777" w:rsidTr="000B40CC">
        <w:tc>
          <w:tcPr>
            <w:tcW w:w="3823" w:type="dxa"/>
            <w:shd w:val="clear" w:color="auto" w:fill="8DD873" w:themeFill="accent6" w:themeFillTint="99"/>
          </w:tcPr>
          <w:p w14:paraId="05814D0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C75DA04"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animation, stop motion, frame, sequence, image, onion skinning, capture, playback, edit, storyboard</w:t>
            </w:r>
          </w:p>
        </w:tc>
      </w:tr>
      <w:tr w:rsidR="009B44DB" w:rsidRPr="009B44DB" w14:paraId="6B34FCD5" w14:textId="77777777" w:rsidTr="000B40CC">
        <w:tc>
          <w:tcPr>
            <w:tcW w:w="3823" w:type="dxa"/>
            <w:shd w:val="clear" w:color="auto" w:fill="3A7C22" w:themeFill="accent6" w:themeFillShade="BF"/>
          </w:tcPr>
          <w:p w14:paraId="20AEE71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70E41EC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still images can create the illusion of movement.</w:t>
            </w:r>
          </w:p>
          <w:p w14:paraId="7A7D34F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simple animation using a storyboard.</w:t>
            </w:r>
          </w:p>
          <w:p w14:paraId="3066F4C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Make small, controlled changes between frames.</w:t>
            </w:r>
          </w:p>
          <w:p w14:paraId="78C93D8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Capture a sequence while keeping the camera stable.</w:t>
            </w:r>
          </w:p>
          <w:p w14:paraId="5B4B1A18"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Play back, edit and evaluate an animation.</w:t>
            </w:r>
          </w:p>
        </w:tc>
      </w:tr>
      <w:tr w:rsidR="009B44DB" w:rsidRPr="009B44DB" w14:paraId="4454EEC6" w14:textId="77777777" w:rsidTr="000B40CC">
        <w:tc>
          <w:tcPr>
            <w:tcW w:w="3823" w:type="dxa"/>
            <w:shd w:val="clear" w:color="auto" w:fill="275317" w:themeFill="accent6" w:themeFillShade="80"/>
          </w:tcPr>
          <w:p w14:paraId="6AD469B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71E898E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Make a flipbook or human animation to demonstrate frames.</w:t>
            </w:r>
          </w:p>
          <w:p w14:paraId="033DABE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simple story using toys or modelling materials.</w:t>
            </w:r>
          </w:p>
          <w:p w14:paraId="6FF8B7B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a tablet or camera to capture a stop-motion sequence.</w:t>
            </w:r>
          </w:p>
          <w:p w14:paraId="33AD294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Add a title or simple sound where appropriate.</w:t>
            </w:r>
          </w:p>
          <w:p w14:paraId="15143C2B"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Review the animation and identify ways to make movement smoother.</w:t>
            </w:r>
          </w:p>
        </w:tc>
      </w:tr>
    </w:tbl>
    <w:p w14:paraId="095901C4"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50D41EAB" w14:textId="77777777" w:rsidTr="000B40CC">
        <w:tc>
          <w:tcPr>
            <w:tcW w:w="3823" w:type="dxa"/>
            <w:shd w:val="clear" w:color="auto" w:fill="D9F2D0" w:themeFill="accent6" w:themeFillTint="33"/>
          </w:tcPr>
          <w:p w14:paraId="36A57BE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058EC2CE"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Comparison-card databases (Yr 3)</w:t>
            </w:r>
          </w:p>
        </w:tc>
      </w:tr>
      <w:tr w:rsidR="009B44DB" w:rsidRPr="009B44DB" w14:paraId="21E8BAFE" w14:textId="77777777" w:rsidTr="000B40CC">
        <w:tc>
          <w:tcPr>
            <w:tcW w:w="3823" w:type="dxa"/>
            <w:shd w:val="clear" w:color="auto" w:fill="B3E5A1" w:themeFill="accent6" w:themeFillTint="66"/>
          </w:tcPr>
          <w:p w14:paraId="74A96B0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27C9EE7"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records, fields and data by creating and using a comparison-card database. They learn to sort and filter information, choose appropriate fields and use the database to answer questions and support decisions.</w:t>
            </w:r>
          </w:p>
        </w:tc>
      </w:tr>
      <w:tr w:rsidR="009B44DB" w:rsidRPr="009B44DB" w14:paraId="518DC261" w14:textId="77777777" w:rsidTr="000B40CC">
        <w:tc>
          <w:tcPr>
            <w:tcW w:w="3823" w:type="dxa"/>
            <w:shd w:val="clear" w:color="auto" w:fill="8DD873" w:themeFill="accent6" w:themeFillTint="99"/>
          </w:tcPr>
          <w:p w14:paraId="785A692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3F80F6ED"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database, record, field, data, sort, filter, value, compare, search, criteria</w:t>
            </w:r>
          </w:p>
        </w:tc>
      </w:tr>
      <w:tr w:rsidR="009B44DB" w:rsidRPr="009B44DB" w14:paraId="5BB5A9B8" w14:textId="77777777" w:rsidTr="000B40CC">
        <w:tc>
          <w:tcPr>
            <w:tcW w:w="3823" w:type="dxa"/>
            <w:shd w:val="clear" w:color="auto" w:fill="3A7C22" w:themeFill="accent6" w:themeFillShade="BF"/>
          </w:tcPr>
          <w:p w14:paraId="4666ECB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7594DEE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the difference between a record and a field.</w:t>
            </w:r>
          </w:p>
          <w:p w14:paraId="6B3858B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Enter data consistently into a simple database.</w:t>
            </w:r>
          </w:p>
          <w:p w14:paraId="6BB0A78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Sort records according to a chosen field.</w:t>
            </w:r>
          </w:p>
          <w:p w14:paraId="73176BF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Filter data using one or more criteria.</w:t>
            </w:r>
          </w:p>
          <w:p w14:paraId="6495A3B1"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lastRenderedPageBreak/>
              <w:t xml:space="preserve">• </w:t>
            </w:r>
            <w:r w:rsidRPr="009B44DB">
              <w:rPr>
                <w:rFonts w:ascii="Arial Narrow" w:hAnsi="Arial Narrow"/>
                <w:lang w:val="en-US"/>
              </w:rPr>
              <w:t>Use database evidence to answer questions or make a recommendation.</w:t>
            </w:r>
          </w:p>
        </w:tc>
      </w:tr>
      <w:tr w:rsidR="009B44DB" w:rsidRPr="009B44DB" w14:paraId="64EF9E2D" w14:textId="77777777" w:rsidTr="000B40CC">
        <w:tc>
          <w:tcPr>
            <w:tcW w:w="3823" w:type="dxa"/>
            <w:shd w:val="clear" w:color="auto" w:fill="275317" w:themeFill="accent6" w:themeFillShade="80"/>
          </w:tcPr>
          <w:p w14:paraId="633CF1A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3410610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paper comparison cards for animals, places or books.</w:t>
            </w:r>
          </w:p>
          <w:p w14:paraId="7367019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Race a manual search against a digital database.</w:t>
            </w:r>
          </w:p>
          <w:p w14:paraId="51B4D29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Sort and filter data using different criteria.</w:t>
            </w:r>
          </w:p>
          <w:p w14:paraId="2100223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Choose suitable fields for a class database.</w:t>
            </w:r>
          </w:p>
          <w:p w14:paraId="1D2D10F1"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Use the completed database to plan a holiday or recommend an option.</w:t>
            </w:r>
          </w:p>
        </w:tc>
      </w:tr>
    </w:tbl>
    <w:p w14:paraId="57942021" w14:textId="77777777" w:rsidR="009B44DB" w:rsidRPr="009B44DB" w:rsidRDefault="009B44DB" w:rsidP="0069621B">
      <w:pPr>
        <w:spacing w:after="0"/>
        <w:rPr>
          <w:rFonts w:ascii="Arial Narrow" w:hAnsi="Arial Narrow"/>
        </w:rPr>
      </w:pPr>
    </w:p>
    <w:p w14:paraId="68A16E86" w14:textId="77777777" w:rsidR="009B44DB" w:rsidRPr="009B44DB" w:rsidRDefault="009B44DB" w:rsidP="0069621B">
      <w:pPr>
        <w:spacing w:after="0"/>
        <w:rPr>
          <w:rFonts w:ascii="Arial Narrow" w:hAnsi="Arial Narrow"/>
        </w:rPr>
      </w:pPr>
    </w:p>
    <w:p w14:paraId="1419F109" w14:textId="77777777" w:rsidR="009B44DB" w:rsidRPr="009B44DB" w:rsidRDefault="009B44DB" w:rsidP="0069621B">
      <w:pPr>
        <w:spacing w:after="0"/>
        <w:rPr>
          <w:rFonts w:ascii="Arial Narrow" w:hAnsi="Arial Narrow"/>
        </w:rPr>
      </w:pPr>
    </w:p>
    <w:p w14:paraId="42409E64" w14:textId="77777777" w:rsidR="009B44DB" w:rsidRPr="009B44DB" w:rsidRDefault="009B44DB" w:rsidP="0069621B">
      <w:pPr>
        <w:spacing w:after="0"/>
        <w:rPr>
          <w:rFonts w:ascii="Arial Narrow" w:hAnsi="Arial Narrow"/>
        </w:rPr>
      </w:pPr>
    </w:p>
    <w:p w14:paraId="44093E0A" w14:textId="77777777" w:rsidR="009B44DB" w:rsidRPr="009B44DB" w:rsidRDefault="009B44DB" w:rsidP="0069621B">
      <w:pPr>
        <w:spacing w:after="0"/>
        <w:rPr>
          <w:rFonts w:ascii="Arial Narrow" w:hAnsi="Arial Narrow"/>
        </w:rPr>
      </w:pPr>
    </w:p>
    <w:p w14:paraId="319DEC10" w14:textId="77777777" w:rsidR="009B44DB" w:rsidRPr="009B44DB" w:rsidRDefault="009B44DB" w:rsidP="0069621B">
      <w:pPr>
        <w:spacing w:after="0"/>
        <w:rPr>
          <w:rFonts w:ascii="Arial Narrow" w:hAnsi="Arial Narrow"/>
        </w:rPr>
      </w:pPr>
    </w:p>
    <w:p w14:paraId="1275E0E8" w14:textId="77777777" w:rsidR="009B44DB" w:rsidRPr="009B44DB" w:rsidRDefault="009B44DB" w:rsidP="0069621B">
      <w:pPr>
        <w:spacing w:after="0"/>
        <w:rPr>
          <w:rFonts w:ascii="Arial Narrow" w:hAnsi="Arial Narrow"/>
        </w:rPr>
      </w:pPr>
      <w:r w:rsidRPr="009B44DB">
        <w:rPr>
          <w:rFonts w:ascii="Arial Narrow" w:hAnsi="Arial Narrow"/>
        </w:rPr>
        <w:t>Barn Owls Class (Year 4/5) – Cycle A</w:t>
      </w:r>
    </w:p>
    <w:tbl>
      <w:tblPr>
        <w:tblStyle w:val="TableGrid"/>
        <w:tblW w:w="0" w:type="auto"/>
        <w:tblLook w:val="04A0" w:firstRow="1" w:lastRow="0" w:firstColumn="1" w:lastColumn="0" w:noHBand="0" w:noVBand="1"/>
      </w:tblPr>
      <w:tblGrid>
        <w:gridCol w:w="3823"/>
        <w:gridCol w:w="6633"/>
      </w:tblGrid>
      <w:tr w:rsidR="009B44DB" w:rsidRPr="009B44DB" w14:paraId="044EC57A" w14:textId="77777777" w:rsidTr="000B40CC">
        <w:tc>
          <w:tcPr>
            <w:tcW w:w="3823" w:type="dxa"/>
            <w:shd w:val="clear" w:color="auto" w:fill="D9F2D0" w:themeFill="accent6" w:themeFillTint="33"/>
          </w:tcPr>
          <w:p w14:paraId="4F41D58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BA8C30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Online Safety (Yr 5)</w:t>
            </w:r>
          </w:p>
        </w:tc>
      </w:tr>
      <w:tr w:rsidR="009B44DB" w:rsidRPr="009B44DB" w14:paraId="03A3546B" w14:textId="77777777" w:rsidTr="000B40CC">
        <w:tc>
          <w:tcPr>
            <w:tcW w:w="3823" w:type="dxa"/>
            <w:shd w:val="clear" w:color="auto" w:fill="B3E5A1" w:themeFill="accent6" w:themeFillTint="66"/>
          </w:tcPr>
          <w:p w14:paraId="5CFA9C4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154B4504"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investigate online communication, privacy, reputation, bullying and the impact technology can have on health and wellbeing. They consider how online choices affect themselves and others and practise strategies for protecting accounts and seeking help.</w:t>
            </w:r>
          </w:p>
        </w:tc>
      </w:tr>
      <w:tr w:rsidR="009B44DB" w:rsidRPr="009B44DB" w14:paraId="7A0E377E" w14:textId="77777777" w:rsidTr="000B40CC">
        <w:tc>
          <w:tcPr>
            <w:tcW w:w="3823" w:type="dxa"/>
            <w:shd w:val="clear" w:color="auto" w:fill="8DD873" w:themeFill="accent6" w:themeFillTint="99"/>
          </w:tcPr>
          <w:p w14:paraId="2BEA358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53157AA0"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privacy, communication, reputation, digital footprint, cyberbullying, block, report, wellbeing, screen time, security</w:t>
            </w:r>
          </w:p>
        </w:tc>
      </w:tr>
      <w:tr w:rsidR="009B44DB" w:rsidRPr="009B44DB" w14:paraId="61A493BF" w14:textId="77777777" w:rsidTr="000B40CC">
        <w:tc>
          <w:tcPr>
            <w:tcW w:w="3823" w:type="dxa"/>
            <w:shd w:val="clear" w:color="auto" w:fill="3A7C22" w:themeFill="accent6" w:themeFillShade="BF"/>
          </w:tcPr>
          <w:p w14:paraId="0E73E82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F9D813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appropriate strategies to protect accounts and personal information.</w:t>
            </w:r>
          </w:p>
          <w:p w14:paraId="287340E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online communication can be misunderstood.</w:t>
            </w:r>
          </w:p>
          <w:p w14:paraId="688C8AB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how posts and interactions contribute to an online reputation.</w:t>
            </w:r>
          </w:p>
          <w:p w14:paraId="72B1A6C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Respond appropriately to online bullying and know reporting routes.</w:t>
            </w:r>
          </w:p>
          <w:p w14:paraId="24581183"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Evaluate the effect of technology use on physical and emotional wellbeing.</w:t>
            </w:r>
          </w:p>
        </w:tc>
      </w:tr>
      <w:tr w:rsidR="009B44DB" w:rsidRPr="009B44DB" w14:paraId="0C56001C" w14:textId="77777777" w:rsidTr="000B40CC">
        <w:tc>
          <w:tcPr>
            <w:tcW w:w="3823" w:type="dxa"/>
            <w:shd w:val="clear" w:color="auto" w:fill="275317" w:themeFill="accent6" w:themeFillShade="80"/>
          </w:tcPr>
          <w:p w14:paraId="01C4F95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7C9DD76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Audit fictional privacy settings and recommend improvements.</w:t>
            </w:r>
          </w:p>
          <w:p w14:paraId="4E5DFDC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Rewrite ambiguous online messages to make tone clearer.</w:t>
            </w:r>
          </w:p>
          <w:p w14:paraId="06DDF7B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positive digital-footprint timeline.</w:t>
            </w:r>
          </w:p>
          <w:p w14:paraId="0C75E0D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Respond to cyberbullying scenarios using block, report and tell strategies.</w:t>
            </w:r>
          </w:p>
          <w:p w14:paraId="213F16AF"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Keep and analyse a balanced technology-use diary.</w:t>
            </w:r>
          </w:p>
        </w:tc>
      </w:tr>
    </w:tbl>
    <w:p w14:paraId="5A4EDF0D"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2AB7D600" w14:textId="77777777" w:rsidTr="000B40CC">
        <w:tc>
          <w:tcPr>
            <w:tcW w:w="3823" w:type="dxa"/>
            <w:shd w:val="clear" w:color="auto" w:fill="D9F2D0" w:themeFill="accent6" w:themeFillTint="33"/>
          </w:tcPr>
          <w:p w14:paraId="1ECFEE5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9F803D5"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Collaborative learning  (Yr 4)</w:t>
            </w:r>
          </w:p>
        </w:tc>
      </w:tr>
      <w:tr w:rsidR="009B44DB" w:rsidRPr="009B44DB" w14:paraId="603A47DD" w14:textId="77777777" w:rsidTr="000B40CC">
        <w:tc>
          <w:tcPr>
            <w:tcW w:w="3823" w:type="dxa"/>
            <w:shd w:val="clear" w:color="auto" w:fill="B3E5A1" w:themeFill="accent6" w:themeFillTint="66"/>
          </w:tcPr>
          <w:p w14:paraId="69998CB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42B977EB"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develop collaborative working skills by using online tools to create and share digital content. They learn how to contribute responsibly, suggest and resolve changes, gather information through forms and use shared spreadsheets to organise and analyse responses.</w:t>
            </w:r>
          </w:p>
        </w:tc>
      </w:tr>
      <w:tr w:rsidR="009B44DB" w:rsidRPr="009B44DB" w14:paraId="5C12BCE5" w14:textId="77777777" w:rsidTr="000B40CC">
        <w:tc>
          <w:tcPr>
            <w:tcW w:w="3823" w:type="dxa"/>
            <w:shd w:val="clear" w:color="auto" w:fill="8DD873" w:themeFill="accent6" w:themeFillTint="99"/>
          </w:tcPr>
          <w:p w14:paraId="36E3CCC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5C34439D"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collaborate, shared document, comment, resolve, edit, version, form, response, spreadsheet, conditional formatting</w:t>
            </w:r>
          </w:p>
        </w:tc>
      </w:tr>
      <w:tr w:rsidR="009B44DB" w:rsidRPr="009B44DB" w14:paraId="23548480" w14:textId="77777777" w:rsidTr="000B40CC">
        <w:tc>
          <w:tcPr>
            <w:tcW w:w="3823" w:type="dxa"/>
            <w:shd w:val="clear" w:color="auto" w:fill="3A7C22" w:themeFill="accent6" w:themeFillShade="BF"/>
          </w:tcPr>
          <w:p w14:paraId="55E5756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5ED5026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the benefits and challenges of working collaboratively online.</w:t>
            </w:r>
          </w:p>
          <w:p w14:paraId="2CCAD09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Contribute thoughtfully to a shared document.</w:t>
            </w:r>
          </w:p>
          <w:p w14:paraId="7BAFEA4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comments to suggest changes and resolve feedback appropriately.</w:t>
            </w:r>
          </w:p>
          <w:p w14:paraId="26BC321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 online form using suitable question types.</w:t>
            </w:r>
          </w:p>
          <w:p w14:paraId="1CDB478C"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Export and analyse responses in a shared spreadsheet.</w:t>
            </w:r>
          </w:p>
        </w:tc>
      </w:tr>
      <w:tr w:rsidR="009B44DB" w:rsidRPr="009B44DB" w14:paraId="5C3DD385" w14:textId="77777777" w:rsidTr="000B40CC">
        <w:tc>
          <w:tcPr>
            <w:tcW w:w="3823" w:type="dxa"/>
            <w:shd w:val="clear" w:color="auto" w:fill="275317" w:themeFill="accent6" w:themeFillShade="80"/>
          </w:tcPr>
          <w:p w14:paraId="7C6BF6A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54E1F11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Agree class protocols for collaborative work.</w:t>
            </w:r>
          </w:p>
          <w:p w14:paraId="7AEB78A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Co-author a document and use comments for feedback.</w:t>
            </w:r>
          </w:p>
          <w:p w14:paraId="368011A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shared slide presentation with consistent design.</w:t>
            </w:r>
          </w:p>
          <w:p w14:paraId="6A31369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Design a survey using different question types.</w:t>
            </w:r>
          </w:p>
          <w:p w14:paraId="7D08F8CD"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Analyse survey responses using totals, averages or conditional formatting.</w:t>
            </w:r>
          </w:p>
        </w:tc>
      </w:tr>
    </w:tbl>
    <w:p w14:paraId="4AE889AE"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710D8F28" w14:textId="77777777" w:rsidTr="000B40CC">
        <w:tc>
          <w:tcPr>
            <w:tcW w:w="3823" w:type="dxa"/>
            <w:shd w:val="clear" w:color="auto" w:fill="D9F2D0" w:themeFill="accent6" w:themeFillTint="33"/>
          </w:tcPr>
          <w:p w14:paraId="55F6B56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49AC892"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Programming music  (Yr 5)</w:t>
            </w:r>
          </w:p>
        </w:tc>
      </w:tr>
      <w:tr w:rsidR="009B44DB" w:rsidRPr="009B44DB" w14:paraId="05DFCD7C" w14:textId="77777777" w:rsidTr="000B40CC">
        <w:tc>
          <w:tcPr>
            <w:tcW w:w="3823" w:type="dxa"/>
            <w:shd w:val="clear" w:color="auto" w:fill="B3E5A1" w:themeFill="accent6" w:themeFillTint="66"/>
          </w:tcPr>
          <w:p w14:paraId="3039F72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3ACA81BC"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apply programming concepts to create digital sounds, rhythms and melodies. They use sequence and repetition, modify code and evaluate how changes to algorithms affect the musical output.</w:t>
            </w:r>
          </w:p>
        </w:tc>
      </w:tr>
      <w:tr w:rsidR="009B44DB" w:rsidRPr="009B44DB" w14:paraId="7DB278AE" w14:textId="77777777" w:rsidTr="000B40CC">
        <w:tc>
          <w:tcPr>
            <w:tcW w:w="3823" w:type="dxa"/>
            <w:shd w:val="clear" w:color="auto" w:fill="8DD873" w:themeFill="accent6" w:themeFillTint="99"/>
          </w:tcPr>
          <w:p w14:paraId="75DACCC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65EE2FF3"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code, sequence, loop, repeat, sample, sound, rhythm, tempo, melody, live coding</w:t>
            </w:r>
          </w:p>
        </w:tc>
      </w:tr>
      <w:tr w:rsidR="009B44DB" w:rsidRPr="009B44DB" w14:paraId="7BAEB83A" w14:textId="77777777" w:rsidTr="000B40CC">
        <w:tc>
          <w:tcPr>
            <w:tcW w:w="3823" w:type="dxa"/>
            <w:shd w:val="clear" w:color="auto" w:fill="3A7C22" w:themeFill="accent6" w:themeFillShade="BF"/>
          </w:tcPr>
          <w:p w14:paraId="42CCB1A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41C7689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code can be used to generate music.</w:t>
            </w:r>
          </w:p>
          <w:p w14:paraId="1A0479C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sequence of commands that produces a planned rhythm or melody.</w:t>
            </w:r>
          </w:p>
          <w:p w14:paraId="38C0394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repetition to make code more efficient.</w:t>
            </w:r>
          </w:p>
          <w:p w14:paraId="41625A4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Modify parameters such as pitch, duration or tempo.</w:t>
            </w:r>
          </w:p>
          <w:p w14:paraId="752DDE1B"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Test, debug and evaluate a coded musical composition.</w:t>
            </w:r>
          </w:p>
        </w:tc>
      </w:tr>
      <w:tr w:rsidR="009B44DB" w:rsidRPr="009B44DB" w14:paraId="7FF95FDA" w14:textId="77777777" w:rsidTr="000B40CC">
        <w:tc>
          <w:tcPr>
            <w:tcW w:w="3823" w:type="dxa"/>
            <w:shd w:val="clear" w:color="auto" w:fill="275317" w:themeFill="accent6" w:themeFillShade="80"/>
          </w:tcPr>
          <w:p w14:paraId="78DE842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0B819CF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pre-written music code and predict its output.</w:t>
            </w:r>
          </w:p>
          <w:p w14:paraId="066FC23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short rhythm using coded sound samples.</w:t>
            </w:r>
          </w:p>
          <w:p w14:paraId="087A95F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loops to repeat patterns.</w:t>
            </w:r>
          </w:p>
          <w:p w14:paraId="61D70FD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Remix a piece by changing tempo, pitch or samples.</w:t>
            </w:r>
          </w:p>
          <w:p w14:paraId="1287D4BF"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Hold a ‘battle of the bands’ and evaluate code as well as musical impact.</w:t>
            </w:r>
          </w:p>
        </w:tc>
      </w:tr>
    </w:tbl>
    <w:p w14:paraId="1CDF1E71"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66E8EC2F" w14:textId="77777777" w:rsidTr="000B40CC">
        <w:tc>
          <w:tcPr>
            <w:tcW w:w="3823" w:type="dxa"/>
            <w:shd w:val="clear" w:color="auto" w:fill="D9F2D0" w:themeFill="accent6" w:themeFillTint="33"/>
          </w:tcPr>
          <w:p w14:paraId="369F8C6C"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1DAEDF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 </w:t>
            </w:r>
            <w:r w:rsidRPr="009B44DB">
              <w:rPr>
                <w:rFonts w:ascii="Arial Narrow" w:hAnsi="Arial Narrow"/>
                <w:b/>
                <w:bCs/>
                <w:lang w:val="en-US"/>
              </w:rPr>
              <w:t>Website design (Yr 4)</w:t>
            </w:r>
          </w:p>
        </w:tc>
      </w:tr>
      <w:tr w:rsidR="009B44DB" w:rsidRPr="009B44DB" w14:paraId="5ED8151E" w14:textId="77777777" w:rsidTr="000B40CC">
        <w:tc>
          <w:tcPr>
            <w:tcW w:w="3823" w:type="dxa"/>
            <w:shd w:val="clear" w:color="auto" w:fill="B3E5A1" w:themeFill="accent6" w:themeFillTint="66"/>
          </w:tcPr>
          <w:p w14:paraId="10B9A8C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3D8CD51A"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how websites and webpages are organised and created. They develop research and word-processing skills, plan for an audience and use a website-building tool to combine text, images, video and hyperlinks.</w:t>
            </w:r>
          </w:p>
        </w:tc>
      </w:tr>
      <w:tr w:rsidR="009B44DB" w:rsidRPr="009B44DB" w14:paraId="265F36D1" w14:textId="77777777" w:rsidTr="000B40CC">
        <w:tc>
          <w:tcPr>
            <w:tcW w:w="3823" w:type="dxa"/>
            <w:shd w:val="clear" w:color="auto" w:fill="8DD873" w:themeFill="accent6" w:themeFillTint="99"/>
          </w:tcPr>
          <w:p w14:paraId="22AF157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31D7297C"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website, webpage, homepage, navigation, hyperlink, layout, embed, content, audience, copyright</w:t>
            </w:r>
          </w:p>
        </w:tc>
      </w:tr>
      <w:tr w:rsidR="009B44DB" w:rsidRPr="009B44DB" w14:paraId="7368C59A" w14:textId="77777777" w:rsidTr="000B40CC">
        <w:tc>
          <w:tcPr>
            <w:tcW w:w="3823" w:type="dxa"/>
            <w:shd w:val="clear" w:color="auto" w:fill="3A7C22" w:themeFill="accent6" w:themeFillShade="BF"/>
          </w:tcPr>
          <w:p w14:paraId="2DC6AF5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A40838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common features of effective websites.</w:t>
            </w:r>
          </w:p>
          <w:p w14:paraId="5802A85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the difference between a website and a webpage.</w:t>
            </w:r>
          </w:p>
          <w:p w14:paraId="7901B4D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clear structure and navigation system for an intended audience.</w:t>
            </w:r>
          </w:p>
          <w:p w14:paraId="5183EA7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webpages containing appropriately formatted text and media.</w:t>
            </w:r>
          </w:p>
          <w:p w14:paraId="4CC66DA2"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Add links and evaluate usability, accuracy and visual design.</w:t>
            </w:r>
          </w:p>
        </w:tc>
      </w:tr>
      <w:tr w:rsidR="009B44DB" w:rsidRPr="009B44DB" w14:paraId="3B77B19B" w14:textId="77777777" w:rsidTr="000B40CC">
        <w:tc>
          <w:tcPr>
            <w:tcW w:w="3823" w:type="dxa"/>
            <w:shd w:val="clear" w:color="auto" w:fill="275317" w:themeFill="accent6" w:themeFillShade="80"/>
          </w:tcPr>
          <w:p w14:paraId="1571986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41F0CA8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Review websites using agreed success criteria.</w:t>
            </w:r>
          </w:p>
          <w:p w14:paraId="4D96D42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book-review or topic webpage.</w:t>
            </w:r>
          </w:p>
          <w:p w14:paraId="2E564CC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Practise embedding images or video and adding hyperlinks.</w:t>
            </w:r>
          </w:p>
          <w:p w14:paraId="3FCBB83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small multi-page website on paper.</w:t>
            </w:r>
          </w:p>
          <w:p w14:paraId="05662A76"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Build, test and peer-review the finished website.</w:t>
            </w:r>
          </w:p>
        </w:tc>
      </w:tr>
    </w:tbl>
    <w:p w14:paraId="79E55EBF"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5C5B8AAB" w14:textId="77777777" w:rsidTr="000B40CC">
        <w:tc>
          <w:tcPr>
            <w:tcW w:w="3823" w:type="dxa"/>
            <w:shd w:val="clear" w:color="auto" w:fill="D9F2D0" w:themeFill="accent6" w:themeFillTint="33"/>
          </w:tcPr>
          <w:p w14:paraId="6F70C49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5433A55C"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Mars Rover 1 (Yr 5)</w:t>
            </w:r>
          </w:p>
        </w:tc>
      </w:tr>
      <w:tr w:rsidR="009B44DB" w:rsidRPr="009B44DB" w14:paraId="60DC5EF4" w14:textId="77777777" w:rsidTr="000B40CC">
        <w:tc>
          <w:tcPr>
            <w:tcW w:w="3823" w:type="dxa"/>
            <w:shd w:val="clear" w:color="auto" w:fill="B3E5A1" w:themeFill="accent6" w:themeFillTint="66"/>
          </w:tcPr>
          <w:p w14:paraId="3EE3B09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3FF97A7A"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xml:space="preserve">Children explore how the Mars Rover collects, stores and transmits data. They learn that computers represent information using binary, investigate </w:t>
            </w:r>
            <w:r w:rsidRPr="009B44DB">
              <w:rPr>
                <w:rFonts w:ascii="Arial Narrow" w:hAnsi="Arial Narrow"/>
                <w:lang w:val="en-US"/>
              </w:rPr>
              <w:lastRenderedPageBreak/>
              <w:t>how messages travel across vast distances and use data to make scientific interpretations.</w:t>
            </w:r>
          </w:p>
        </w:tc>
      </w:tr>
      <w:tr w:rsidR="009B44DB" w:rsidRPr="009B44DB" w14:paraId="79A9DF04" w14:textId="77777777" w:rsidTr="000B40CC">
        <w:tc>
          <w:tcPr>
            <w:tcW w:w="3823" w:type="dxa"/>
            <w:shd w:val="clear" w:color="auto" w:fill="8DD873" w:themeFill="accent6" w:themeFillTint="99"/>
          </w:tcPr>
          <w:p w14:paraId="01339F2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Vocabulary </w:t>
            </w:r>
          </w:p>
        </w:tc>
        <w:tc>
          <w:tcPr>
            <w:tcW w:w="6633" w:type="dxa"/>
          </w:tcPr>
          <w:p w14:paraId="346DF702"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Mars Rover, data, binary, bit, byte, transmit, signal, sensor, ASCII, communication</w:t>
            </w:r>
          </w:p>
        </w:tc>
      </w:tr>
      <w:tr w:rsidR="009B44DB" w:rsidRPr="009B44DB" w14:paraId="3C0ACF14" w14:textId="77777777" w:rsidTr="000B40CC">
        <w:tc>
          <w:tcPr>
            <w:tcW w:w="3823" w:type="dxa"/>
            <w:shd w:val="clear" w:color="auto" w:fill="3A7C22" w:themeFill="accent6" w:themeFillShade="BF"/>
          </w:tcPr>
          <w:p w14:paraId="04DD994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444CE0A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a rover uses sensors to collect data.</w:t>
            </w:r>
          </w:p>
          <w:p w14:paraId="545232B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Describe why data needs to be stored and transmitted.</w:t>
            </w:r>
          </w:p>
          <w:p w14:paraId="706F7E9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Represent simple information using binary patterns.</w:t>
            </w:r>
          </w:p>
          <w:p w14:paraId="0058ACA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text or images can be encoded digitally.</w:t>
            </w:r>
          </w:p>
          <w:p w14:paraId="64E4E3FA"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Interpret transmitted data and identify possible sources of error</w:t>
            </w:r>
          </w:p>
        </w:tc>
      </w:tr>
      <w:tr w:rsidR="009B44DB" w:rsidRPr="009B44DB" w14:paraId="568FB250" w14:textId="77777777" w:rsidTr="000B40CC">
        <w:tc>
          <w:tcPr>
            <w:tcW w:w="3823" w:type="dxa"/>
            <w:shd w:val="clear" w:color="auto" w:fill="275317" w:themeFill="accent6" w:themeFillShade="80"/>
          </w:tcPr>
          <w:p w14:paraId="05B711A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5B2CEFE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the instruments and sensors on a Mars Rover.</w:t>
            </w:r>
          </w:p>
          <w:p w14:paraId="65FC98F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Encode and decode short binary messages.</w:t>
            </w:r>
          </w:p>
          <w:p w14:paraId="2685BF2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Model data transmission between Mars and Earth.</w:t>
            </w:r>
          </w:p>
          <w:p w14:paraId="74024F0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analogue and digital representations.</w:t>
            </w:r>
          </w:p>
          <w:p w14:paraId="179F5515"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Use a supplied data set to make conclusions about conditions on Mars.</w:t>
            </w:r>
          </w:p>
        </w:tc>
      </w:tr>
    </w:tbl>
    <w:p w14:paraId="61B87CEE"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47149D5D" w14:textId="77777777" w:rsidTr="000B40CC">
        <w:tc>
          <w:tcPr>
            <w:tcW w:w="3823" w:type="dxa"/>
            <w:shd w:val="clear" w:color="auto" w:fill="D9F2D0" w:themeFill="accent6" w:themeFillTint="33"/>
          </w:tcPr>
          <w:p w14:paraId="7D9D967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1A1610B"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Computational thinking (Yr 4)</w:t>
            </w:r>
          </w:p>
        </w:tc>
      </w:tr>
      <w:tr w:rsidR="009B44DB" w:rsidRPr="009B44DB" w14:paraId="304A86B2" w14:textId="77777777" w:rsidTr="000B40CC">
        <w:tc>
          <w:tcPr>
            <w:tcW w:w="3823" w:type="dxa"/>
            <w:shd w:val="clear" w:color="auto" w:fill="B3E5A1" w:themeFill="accent6" w:themeFillTint="66"/>
          </w:tcPr>
          <w:p w14:paraId="7CE5E5B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1AAB14D2"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develop computational thinking through decomposition, pattern recognition, abstraction and algorithm design. They apply these approaches to plugged and unplugged problems and evaluate which strategies make a solution clearer or more efficient.</w:t>
            </w:r>
          </w:p>
        </w:tc>
      </w:tr>
      <w:tr w:rsidR="009B44DB" w:rsidRPr="009B44DB" w14:paraId="2EB6687A" w14:textId="77777777" w:rsidTr="000B40CC">
        <w:tc>
          <w:tcPr>
            <w:tcW w:w="3823" w:type="dxa"/>
            <w:shd w:val="clear" w:color="auto" w:fill="8DD873" w:themeFill="accent6" w:themeFillTint="99"/>
          </w:tcPr>
          <w:p w14:paraId="361E1C4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3C30944F"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computational thinking, decomposition, pattern recognition, abstraction, algorithm, problem, solution, efficient, evaluate, generalise</w:t>
            </w:r>
          </w:p>
        </w:tc>
      </w:tr>
      <w:tr w:rsidR="009B44DB" w:rsidRPr="009B44DB" w14:paraId="65738E8A" w14:textId="77777777" w:rsidTr="000B40CC">
        <w:tc>
          <w:tcPr>
            <w:tcW w:w="3823" w:type="dxa"/>
            <w:shd w:val="clear" w:color="auto" w:fill="3A7C22" w:themeFill="accent6" w:themeFillShade="BF"/>
          </w:tcPr>
          <w:p w14:paraId="26D2D8A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1CD56D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Define decomposition, pattern recognition, abstraction and algorithm design.</w:t>
            </w:r>
          </w:p>
          <w:p w14:paraId="3D88E1A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Break a complex problem into smaller parts.</w:t>
            </w:r>
          </w:p>
          <w:p w14:paraId="474586F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patterns that can help solve related problems.</w:t>
            </w:r>
          </w:p>
          <w:p w14:paraId="515733D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Remove unnecessary detail while retaining essential information.</w:t>
            </w:r>
          </w:p>
          <w:p w14:paraId="196C2927"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Design and evaluate an algorithm for a real or digital task</w:t>
            </w:r>
          </w:p>
        </w:tc>
      </w:tr>
      <w:tr w:rsidR="009B44DB" w:rsidRPr="009B44DB" w14:paraId="0919DA43" w14:textId="77777777" w:rsidTr="000B40CC">
        <w:tc>
          <w:tcPr>
            <w:tcW w:w="3823" w:type="dxa"/>
            <w:shd w:val="clear" w:color="auto" w:fill="275317" w:themeFill="accent6" w:themeFillShade="80"/>
          </w:tcPr>
          <w:p w14:paraId="1D30280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5B7BD9C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Decompose the organisation of a school event or familiar routine.</w:t>
            </w:r>
          </w:p>
          <w:p w14:paraId="395F57B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Find patterns in sequences, images or code.</w:t>
            </w:r>
          </w:p>
          <w:p w14:paraId="19B554A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 abstract map containing only essential features.</w:t>
            </w:r>
          </w:p>
          <w:p w14:paraId="5C7CB16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Design algorithms for drawing shapes or solving puzzles.</w:t>
            </w:r>
          </w:p>
          <w:p w14:paraId="36AF95FD"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Complete a mixed challenge and identify which thinking skills were used.</w:t>
            </w:r>
          </w:p>
        </w:tc>
      </w:tr>
    </w:tbl>
    <w:p w14:paraId="3FD6FD87" w14:textId="77777777" w:rsidR="009B44DB" w:rsidRPr="009B44DB" w:rsidRDefault="009B44DB" w:rsidP="0069621B">
      <w:pPr>
        <w:spacing w:after="0"/>
        <w:rPr>
          <w:rFonts w:ascii="Arial Narrow" w:hAnsi="Arial Narrow"/>
        </w:rPr>
      </w:pPr>
    </w:p>
    <w:p w14:paraId="35C8FEEF" w14:textId="77777777" w:rsidR="009B44DB" w:rsidRPr="009B44DB" w:rsidRDefault="009B44DB" w:rsidP="0069621B">
      <w:pPr>
        <w:spacing w:after="0"/>
        <w:rPr>
          <w:rFonts w:ascii="Arial Narrow" w:hAnsi="Arial Narrow"/>
        </w:rPr>
      </w:pPr>
      <w:r w:rsidRPr="009B44DB">
        <w:rPr>
          <w:rFonts w:ascii="Arial Narrow" w:hAnsi="Arial Narrow"/>
        </w:rPr>
        <w:t>Barn Owls Class (Year 4/5) – Cycle B</w:t>
      </w:r>
    </w:p>
    <w:tbl>
      <w:tblPr>
        <w:tblStyle w:val="TableGrid"/>
        <w:tblW w:w="0" w:type="auto"/>
        <w:tblLook w:val="04A0" w:firstRow="1" w:lastRow="0" w:firstColumn="1" w:lastColumn="0" w:noHBand="0" w:noVBand="1"/>
      </w:tblPr>
      <w:tblGrid>
        <w:gridCol w:w="3823"/>
        <w:gridCol w:w="6633"/>
      </w:tblGrid>
      <w:tr w:rsidR="009B44DB" w:rsidRPr="009B44DB" w14:paraId="70E523ED" w14:textId="77777777" w:rsidTr="000B40CC">
        <w:tc>
          <w:tcPr>
            <w:tcW w:w="3823" w:type="dxa"/>
            <w:shd w:val="clear" w:color="auto" w:fill="D9F2D0" w:themeFill="accent6" w:themeFillTint="33"/>
          </w:tcPr>
          <w:p w14:paraId="7AE8D6F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518B87CA"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Online safety (Yr 4)</w:t>
            </w:r>
          </w:p>
        </w:tc>
      </w:tr>
      <w:tr w:rsidR="009B44DB" w:rsidRPr="009B44DB" w14:paraId="779A056B" w14:textId="77777777" w:rsidTr="000B40CC">
        <w:tc>
          <w:tcPr>
            <w:tcW w:w="3823" w:type="dxa"/>
            <w:shd w:val="clear" w:color="auto" w:fill="B3E5A1" w:themeFill="accent6" w:themeFillTint="66"/>
          </w:tcPr>
          <w:p w14:paraId="21A0293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185B09F7"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strengthen their online research and safety skills. They examine how search results and advertising influence users, distinguish fact, opinion and belief, consider automated bots and reflect on whether their use of technology is balanced.</w:t>
            </w:r>
          </w:p>
        </w:tc>
      </w:tr>
      <w:tr w:rsidR="009B44DB" w:rsidRPr="009B44DB" w14:paraId="6A94F985" w14:textId="77777777" w:rsidTr="000B40CC">
        <w:tc>
          <w:tcPr>
            <w:tcW w:w="3823" w:type="dxa"/>
            <w:shd w:val="clear" w:color="auto" w:fill="8DD873" w:themeFill="accent6" w:themeFillTint="99"/>
          </w:tcPr>
          <w:p w14:paraId="6ACEDF0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1D4E941E"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search result, advertising, persuasion, fact, opinion, belief, bot, algorithm, influence, technology balance</w:t>
            </w:r>
          </w:p>
        </w:tc>
      </w:tr>
      <w:tr w:rsidR="009B44DB" w:rsidRPr="009B44DB" w14:paraId="7763396B" w14:textId="77777777" w:rsidTr="000B40CC">
        <w:tc>
          <w:tcPr>
            <w:tcW w:w="3823" w:type="dxa"/>
            <w:shd w:val="clear" w:color="auto" w:fill="3A7C22" w:themeFill="accent6" w:themeFillShade="BF"/>
          </w:tcPr>
          <w:p w14:paraId="70354D1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47DC3DA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that search results and advertisements may be selected to influence users.</w:t>
            </w:r>
          </w:p>
          <w:p w14:paraId="6736341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persuasive techniques used online.</w:t>
            </w:r>
          </w:p>
          <w:p w14:paraId="2578487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Distinguish fact, opinion and belief when evaluating information.</w:t>
            </w:r>
          </w:p>
          <w:p w14:paraId="127FEFD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lastRenderedPageBreak/>
              <w:t xml:space="preserve">• </w:t>
            </w:r>
            <w:r w:rsidRPr="009B44DB">
              <w:rPr>
                <w:rFonts w:ascii="Arial Narrow" w:hAnsi="Arial Narrow"/>
                <w:lang w:val="en-US"/>
              </w:rPr>
              <w:t>Explain what an automated bot is and identify possible uses or risks.</w:t>
            </w:r>
          </w:p>
          <w:p w14:paraId="5120EE4F"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Evaluate personal technology use and suggest balanced choices.</w:t>
            </w:r>
          </w:p>
        </w:tc>
      </w:tr>
      <w:tr w:rsidR="009B44DB" w:rsidRPr="009B44DB" w14:paraId="1131AB2A" w14:textId="77777777" w:rsidTr="000B40CC">
        <w:tc>
          <w:tcPr>
            <w:tcW w:w="3823" w:type="dxa"/>
            <w:shd w:val="clear" w:color="auto" w:fill="275317" w:themeFill="accent6" w:themeFillShade="80"/>
          </w:tcPr>
          <w:p w14:paraId="349EAD3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4667EDD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organic search results with advertisements.</w:t>
            </w:r>
          </w:p>
          <w:p w14:paraId="1C1B7F2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Analyse persuasive design on shopping or gaming examples.</w:t>
            </w:r>
          </w:p>
          <w:p w14:paraId="65E9202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Classify online statements as fact, opinion or belief.</w:t>
            </w:r>
          </w:p>
          <w:p w14:paraId="3B82779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simple examples of bots and automated responses.</w:t>
            </w:r>
          </w:p>
          <w:p w14:paraId="1732C163"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Create and review a personal technology timetable.</w:t>
            </w:r>
          </w:p>
        </w:tc>
      </w:tr>
    </w:tbl>
    <w:p w14:paraId="39802693" w14:textId="77777777" w:rsidR="009B44DB" w:rsidRPr="009B44DB" w:rsidRDefault="009B44DB" w:rsidP="0069621B">
      <w:pPr>
        <w:spacing w:after="0"/>
        <w:rPr>
          <w:rFonts w:ascii="Arial Narrow" w:hAnsi="Arial Narrow"/>
        </w:rPr>
      </w:pPr>
    </w:p>
    <w:p w14:paraId="0454B7B6"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61867EB9" w14:textId="77777777" w:rsidTr="000B40CC">
        <w:tc>
          <w:tcPr>
            <w:tcW w:w="3823" w:type="dxa"/>
            <w:shd w:val="clear" w:color="auto" w:fill="D9F2D0" w:themeFill="accent6" w:themeFillTint="33"/>
          </w:tcPr>
          <w:p w14:paraId="4118809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409A832"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Search engines (Yr 5)</w:t>
            </w:r>
          </w:p>
        </w:tc>
      </w:tr>
      <w:tr w:rsidR="009B44DB" w:rsidRPr="009B44DB" w14:paraId="2DD956D5" w14:textId="77777777" w:rsidTr="000B40CC">
        <w:tc>
          <w:tcPr>
            <w:tcW w:w="3823" w:type="dxa"/>
            <w:shd w:val="clear" w:color="auto" w:fill="B3E5A1" w:themeFill="accent6" w:themeFillTint="66"/>
          </w:tcPr>
          <w:p w14:paraId="7FB8630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FBB41D4"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investigate how search engines work and develop effective searching skills. They learn about web crawlers, indexing and ranking, refine search terms and evaluate results for relevance, reliability and possible bias.</w:t>
            </w:r>
          </w:p>
        </w:tc>
      </w:tr>
      <w:tr w:rsidR="009B44DB" w:rsidRPr="009B44DB" w14:paraId="2F0047E0" w14:textId="77777777" w:rsidTr="000B40CC">
        <w:tc>
          <w:tcPr>
            <w:tcW w:w="3823" w:type="dxa"/>
            <w:shd w:val="clear" w:color="auto" w:fill="8DD873" w:themeFill="accent6" w:themeFillTint="99"/>
          </w:tcPr>
          <w:p w14:paraId="05E4E3A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38FF2376"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search engine, keyword, web crawler, index, rank, result, relevance, reliability, bias, source</w:t>
            </w:r>
          </w:p>
        </w:tc>
      </w:tr>
      <w:tr w:rsidR="009B44DB" w:rsidRPr="009B44DB" w14:paraId="19173314" w14:textId="77777777" w:rsidTr="000B40CC">
        <w:tc>
          <w:tcPr>
            <w:tcW w:w="3823" w:type="dxa"/>
            <w:shd w:val="clear" w:color="auto" w:fill="3A7C22" w:themeFill="accent6" w:themeFillShade="BF"/>
          </w:tcPr>
          <w:p w14:paraId="38D2265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7115491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in simple terms how search engines crawl, index and rank webpages.</w:t>
            </w:r>
          </w:p>
          <w:p w14:paraId="58A1083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Choose precise keywords and search phrases.</w:t>
            </w:r>
          </w:p>
          <w:p w14:paraId="34C5D7C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search features to refine results.</w:t>
            </w:r>
          </w:p>
          <w:p w14:paraId="24F3383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Evaluate a webpage for relevance, accuracy and reliability.</w:t>
            </w:r>
          </w:p>
          <w:p w14:paraId="21C18BA6"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Recognise that ranking does not guarantee truth or quality.</w:t>
            </w:r>
          </w:p>
        </w:tc>
      </w:tr>
      <w:tr w:rsidR="009B44DB" w:rsidRPr="009B44DB" w14:paraId="530491AB" w14:textId="77777777" w:rsidTr="000B40CC">
        <w:tc>
          <w:tcPr>
            <w:tcW w:w="3823" w:type="dxa"/>
            <w:shd w:val="clear" w:color="auto" w:fill="275317" w:themeFill="accent6" w:themeFillShade="80"/>
          </w:tcPr>
          <w:p w14:paraId="2A0F3C9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25943AC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Role-play a search engine crawling and indexing classroom information.</w:t>
            </w:r>
          </w:p>
          <w:p w14:paraId="429FE0E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broad and precise search terms.</w:t>
            </w:r>
          </w:p>
          <w:p w14:paraId="0A83B40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Complete timed research using search refinements.</w:t>
            </w:r>
          </w:p>
          <w:p w14:paraId="799DDCD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Apply a reliability checklist to contrasting webpages.</w:t>
            </w:r>
          </w:p>
          <w:p w14:paraId="382DE059"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Create an effective-searching guide for younger pupils.</w:t>
            </w:r>
          </w:p>
        </w:tc>
      </w:tr>
    </w:tbl>
    <w:p w14:paraId="71553711"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7D2369F1" w14:textId="77777777" w:rsidTr="000B40CC">
        <w:tc>
          <w:tcPr>
            <w:tcW w:w="3823" w:type="dxa"/>
            <w:shd w:val="clear" w:color="auto" w:fill="D9F2D0" w:themeFill="accent6" w:themeFillTint="33"/>
          </w:tcPr>
          <w:p w14:paraId="6D2E813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2C20B097"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Further coding with Scratch  (Yr 4)</w:t>
            </w:r>
          </w:p>
        </w:tc>
      </w:tr>
      <w:tr w:rsidR="009B44DB" w:rsidRPr="009B44DB" w14:paraId="1AF43F0D" w14:textId="77777777" w:rsidTr="000B40CC">
        <w:tc>
          <w:tcPr>
            <w:tcW w:w="3823" w:type="dxa"/>
            <w:shd w:val="clear" w:color="auto" w:fill="B3E5A1" w:themeFill="accent6" w:themeFillTint="66"/>
          </w:tcPr>
          <w:p w14:paraId="52A441A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027699BB"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design and program a Scratch game using variables, sensors and conditional statements. They plan outcomes, create and test code, identify bugs and evaluate how effectively the finished program meets its purpose</w:t>
            </w:r>
          </w:p>
        </w:tc>
      </w:tr>
      <w:tr w:rsidR="009B44DB" w:rsidRPr="009B44DB" w14:paraId="26160A62" w14:textId="77777777" w:rsidTr="000B40CC">
        <w:tc>
          <w:tcPr>
            <w:tcW w:w="3823" w:type="dxa"/>
            <w:shd w:val="clear" w:color="auto" w:fill="8DD873" w:themeFill="accent6" w:themeFillTint="99"/>
          </w:tcPr>
          <w:p w14:paraId="27239E5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1C7DEDBC"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variable, condition, if statement, sensor, event, operator, sprite, algorithm, debug, game</w:t>
            </w:r>
          </w:p>
        </w:tc>
      </w:tr>
      <w:tr w:rsidR="009B44DB" w:rsidRPr="009B44DB" w14:paraId="41E66C94" w14:textId="77777777" w:rsidTr="000B40CC">
        <w:tc>
          <w:tcPr>
            <w:tcW w:w="3823" w:type="dxa"/>
            <w:shd w:val="clear" w:color="auto" w:fill="3A7C22" w:themeFill="accent6" w:themeFillShade="BF"/>
          </w:tcPr>
          <w:p w14:paraId="3699173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2A1C42A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a variable stores information that can change.</w:t>
            </w:r>
          </w:p>
          <w:p w14:paraId="1935671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conditions and sensors to control outcomes.</w:t>
            </w:r>
          </w:p>
          <w:p w14:paraId="30C1C61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game using an annotated algorithm or storyboard.</w:t>
            </w:r>
          </w:p>
          <w:p w14:paraId="14D8175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Program interactions using events, variables and if statements.</w:t>
            </w:r>
          </w:p>
          <w:p w14:paraId="410397E1"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Test, debug and evaluate a game against success criteria.</w:t>
            </w:r>
          </w:p>
        </w:tc>
      </w:tr>
      <w:tr w:rsidR="009B44DB" w:rsidRPr="009B44DB" w14:paraId="5B58C19F" w14:textId="77777777" w:rsidTr="000B40CC">
        <w:tc>
          <w:tcPr>
            <w:tcW w:w="3823" w:type="dxa"/>
            <w:shd w:val="clear" w:color="auto" w:fill="275317" w:themeFill="accent6" w:themeFillShade="80"/>
          </w:tcPr>
          <w:p w14:paraId="3FE03B70"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1855111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Explore and modify code containing variables and conditions.</w:t>
            </w:r>
          </w:p>
          <w:p w14:paraId="127CFA7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simple score or timer variable.</w:t>
            </w:r>
          </w:p>
          <w:p w14:paraId="5FA27F8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 game with a clear objective and rules.</w:t>
            </w:r>
          </w:p>
          <w:p w14:paraId="78032A0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Program and debug the game in Scratch.</w:t>
            </w:r>
          </w:p>
          <w:p w14:paraId="2C6FE2B3"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Invite users to test it and improve the program from feedback.</w:t>
            </w:r>
          </w:p>
        </w:tc>
      </w:tr>
    </w:tbl>
    <w:p w14:paraId="7708CD5F"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3699F7FB" w14:textId="77777777" w:rsidTr="000B40CC">
        <w:tc>
          <w:tcPr>
            <w:tcW w:w="3823" w:type="dxa"/>
            <w:shd w:val="clear" w:color="auto" w:fill="D9F2D0" w:themeFill="accent6" w:themeFillTint="33"/>
          </w:tcPr>
          <w:p w14:paraId="27BBA2D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4629FD1"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Stop-motion animation (Yr 5)</w:t>
            </w:r>
          </w:p>
        </w:tc>
      </w:tr>
      <w:tr w:rsidR="009B44DB" w:rsidRPr="009B44DB" w14:paraId="3AEE8E5F" w14:textId="77777777" w:rsidTr="000B40CC">
        <w:tc>
          <w:tcPr>
            <w:tcW w:w="3823" w:type="dxa"/>
            <w:shd w:val="clear" w:color="auto" w:fill="B3E5A1" w:themeFill="accent6" w:themeFillTint="66"/>
          </w:tcPr>
          <w:p w14:paraId="4BCB36F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Overview</w:t>
            </w:r>
          </w:p>
        </w:tc>
        <w:tc>
          <w:tcPr>
            <w:tcW w:w="6633" w:type="dxa"/>
          </w:tcPr>
          <w:p w14:paraId="4E089951"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the principles of animation before planning and producing a stop-motion project. They make careful decisions about movement, framing, lighting and editing, then review how successfully the final animation communicates its intended story.</w:t>
            </w:r>
          </w:p>
        </w:tc>
      </w:tr>
      <w:tr w:rsidR="009B44DB" w:rsidRPr="009B44DB" w14:paraId="71A6EC75" w14:textId="77777777" w:rsidTr="000B40CC">
        <w:tc>
          <w:tcPr>
            <w:tcW w:w="3823" w:type="dxa"/>
            <w:shd w:val="clear" w:color="auto" w:fill="8DD873" w:themeFill="accent6" w:themeFillTint="99"/>
          </w:tcPr>
          <w:p w14:paraId="6CD8931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4B9015F3"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animation, frame rate, stop motion, storyboard, onion skinning, continuity, lighting, tripod, edit, export</w:t>
            </w:r>
          </w:p>
        </w:tc>
      </w:tr>
      <w:tr w:rsidR="009B44DB" w:rsidRPr="009B44DB" w14:paraId="349BD739" w14:textId="77777777" w:rsidTr="000B40CC">
        <w:tc>
          <w:tcPr>
            <w:tcW w:w="3823" w:type="dxa"/>
            <w:shd w:val="clear" w:color="auto" w:fill="3A7C22" w:themeFill="accent6" w:themeFillShade="BF"/>
          </w:tcPr>
          <w:p w14:paraId="2BCA34E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75C20B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frame rate and small movements affect animation quality.</w:t>
            </w:r>
          </w:p>
          <w:p w14:paraId="745FD90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an animation using a detailed storyboard.</w:t>
            </w:r>
          </w:p>
          <w:p w14:paraId="1C16E05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Maintain consistent framing, lighting and scale.</w:t>
            </w:r>
          </w:p>
          <w:p w14:paraId="34A9B6A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Capture sufficient frames to create smooth movement.</w:t>
            </w:r>
          </w:p>
          <w:p w14:paraId="6DD2372E"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Edit, export and evaluate a completed stop-motion film.</w:t>
            </w:r>
          </w:p>
        </w:tc>
      </w:tr>
      <w:tr w:rsidR="009B44DB" w:rsidRPr="009B44DB" w14:paraId="2BCD26AD" w14:textId="77777777" w:rsidTr="000B40CC">
        <w:tc>
          <w:tcPr>
            <w:tcW w:w="3823" w:type="dxa"/>
            <w:shd w:val="clear" w:color="auto" w:fill="275317" w:themeFill="accent6" w:themeFillShade="80"/>
          </w:tcPr>
          <w:p w14:paraId="599C74C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6238022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Analyse professional and pupil-made animations.</w:t>
            </w:r>
          </w:p>
          <w:p w14:paraId="19B77D8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Experiment with frame rate and movement size.</w:t>
            </w:r>
          </w:p>
          <w:p w14:paraId="2F57FC2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storyboard, set and characters.</w:t>
            </w:r>
          </w:p>
          <w:p w14:paraId="5D709ED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Film using a fixed camera and controlled lighting.</w:t>
            </w:r>
          </w:p>
          <w:p w14:paraId="448B3716"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Edit titles or sound and screen the final work for evaluation.</w:t>
            </w:r>
          </w:p>
        </w:tc>
      </w:tr>
    </w:tbl>
    <w:p w14:paraId="785192F6"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6D264E51" w14:textId="77777777" w:rsidTr="000B40CC">
        <w:tc>
          <w:tcPr>
            <w:tcW w:w="3823" w:type="dxa"/>
            <w:shd w:val="clear" w:color="auto" w:fill="D9F2D0" w:themeFill="accent6" w:themeFillTint="33"/>
          </w:tcPr>
          <w:p w14:paraId="6C7FD89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FA4B7A6" w14:textId="77777777" w:rsidR="009B44DB" w:rsidRPr="009B44DB" w:rsidRDefault="009B44DB" w:rsidP="0069621B">
            <w:pPr>
              <w:spacing w:line="278" w:lineRule="auto"/>
              <w:rPr>
                <w:rFonts w:ascii="Arial Narrow" w:hAnsi="Arial Narrow"/>
                <w:b/>
                <w:bCs/>
                <w:lang w:val="en-US"/>
              </w:rPr>
            </w:pPr>
            <w:r w:rsidRPr="009B44DB">
              <w:rPr>
                <w:rFonts w:ascii="Arial Narrow" w:hAnsi="Arial Narrow"/>
                <w:b/>
                <w:bCs/>
                <w:lang w:val="en-US"/>
              </w:rPr>
              <w:t>Investigating weather (Yr 4)</w:t>
            </w:r>
          </w:p>
        </w:tc>
      </w:tr>
      <w:tr w:rsidR="009B44DB" w:rsidRPr="009B44DB" w14:paraId="1D62BB4A" w14:textId="77777777" w:rsidTr="000B40CC">
        <w:tc>
          <w:tcPr>
            <w:tcW w:w="3823" w:type="dxa"/>
            <w:shd w:val="clear" w:color="auto" w:fill="B3E5A1" w:themeFill="accent6" w:themeFillTint="66"/>
          </w:tcPr>
          <w:p w14:paraId="719772B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A197322"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investigate how weather data is gathered, recorded and used to create forecasts. They research online data, organise information in spreadsheets, design weather stations and consider how sensors and selection can automate responses.</w:t>
            </w:r>
          </w:p>
        </w:tc>
      </w:tr>
      <w:tr w:rsidR="009B44DB" w:rsidRPr="009B44DB" w14:paraId="5584E74F" w14:textId="77777777" w:rsidTr="000B40CC">
        <w:tc>
          <w:tcPr>
            <w:tcW w:w="3823" w:type="dxa"/>
            <w:shd w:val="clear" w:color="auto" w:fill="8DD873" w:themeFill="accent6" w:themeFillTint="99"/>
          </w:tcPr>
          <w:p w14:paraId="6FB7DAD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7B53B648"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weather, forecast, sensor, data logger, spreadsheet, temperature, humidity, satellite, automated, selection</w:t>
            </w:r>
          </w:p>
        </w:tc>
      </w:tr>
      <w:tr w:rsidR="009B44DB" w:rsidRPr="009B44DB" w14:paraId="08549FEA" w14:textId="77777777" w:rsidTr="000B40CC">
        <w:tc>
          <w:tcPr>
            <w:tcW w:w="3823" w:type="dxa"/>
            <w:shd w:val="clear" w:color="auto" w:fill="3A7C22" w:themeFill="accent6" w:themeFillShade="BF"/>
          </w:tcPr>
          <w:p w14:paraId="66AAA4F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B87FE8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Search efficiently for reliable weather data and record it accurately.</w:t>
            </w:r>
          </w:p>
          <w:p w14:paraId="6B3BAC7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sensors collect different types of weather data.</w:t>
            </w:r>
          </w:p>
          <w:p w14:paraId="6B538ED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Design a weather station with suitable instruments and units.</w:t>
            </w:r>
          </w:p>
          <w:p w14:paraId="7F9BD10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Describe how an automated system can use selection to respond to sensor data.</w:t>
            </w:r>
          </w:p>
          <w:p w14:paraId="17ADF9CB"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Present a weather forecast using organised evidence.</w:t>
            </w:r>
          </w:p>
        </w:tc>
      </w:tr>
      <w:tr w:rsidR="009B44DB" w:rsidRPr="009B44DB" w14:paraId="0BF496DA" w14:textId="77777777" w:rsidTr="000B40CC">
        <w:tc>
          <w:tcPr>
            <w:tcW w:w="3823" w:type="dxa"/>
            <w:shd w:val="clear" w:color="auto" w:fill="275317" w:themeFill="accent6" w:themeFillShade="80"/>
          </w:tcPr>
          <w:p w14:paraId="31878C3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381A899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live weather data for different cities.</w:t>
            </w:r>
          </w:p>
          <w:p w14:paraId="6D1C885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Design and label a digital weather station.</w:t>
            </w:r>
          </w:p>
          <w:p w14:paraId="7AA77DC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spreadsheet of forecasts or recorded measurements.</w:t>
            </w:r>
          </w:p>
          <w:p w14:paraId="0691CF4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an automated response to extreme conditions.</w:t>
            </w:r>
          </w:p>
          <w:p w14:paraId="22C8C9DB"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Produce and record a weather forecast video.</w:t>
            </w:r>
          </w:p>
        </w:tc>
      </w:tr>
    </w:tbl>
    <w:p w14:paraId="414BD6D4"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51927B25" w14:textId="77777777" w:rsidTr="000B40CC">
        <w:tc>
          <w:tcPr>
            <w:tcW w:w="3823" w:type="dxa"/>
            <w:shd w:val="clear" w:color="auto" w:fill="D9F2D0" w:themeFill="accent6" w:themeFillTint="33"/>
          </w:tcPr>
          <w:p w14:paraId="157D4E3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032F8874"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BBC micro:bit  (Yr 5)</w:t>
            </w:r>
          </w:p>
        </w:tc>
      </w:tr>
      <w:tr w:rsidR="009B44DB" w:rsidRPr="009B44DB" w14:paraId="6803415D" w14:textId="77777777" w:rsidTr="000B40CC">
        <w:tc>
          <w:tcPr>
            <w:tcW w:w="3823" w:type="dxa"/>
            <w:shd w:val="clear" w:color="auto" w:fill="B3E5A1" w:themeFill="accent6" w:themeFillTint="66"/>
          </w:tcPr>
          <w:p w14:paraId="7B8B0C5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065448B"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learn to program the BBC micro:bit through interactive projects using LED displays, inputs, variables, conditions and sensors. They predict outcomes, create algorithms, debug code and evaluate how physical hardware responds to programs.</w:t>
            </w:r>
          </w:p>
        </w:tc>
      </w:tr>
      <w:tr w:rsidR="009B44DB" w:rsidRPr="009B44DB" w14:paraId="6CC97E0F" w14:textId="77777777" w:rsidTr="000B40CC">
        <w:tc>
          <w:tcPr>
            <w:tcW w:w="3823" w:type="dxa"/>
            <w:shd w:val="clear" w:color="auto" w:fill="8DD873" w:themeFill="accent6" w:themeFillTint="99"/>
          </w:tcPr>
          <w:p w14:paraId="5FEF87D1"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033A4082" w14:textId="77777777" w:rsidR="009B44DB" w:rsidRPr="009B44DB" w:rsidRDefault="009B44DB" w:rsidP="0069621B">
            <w:pPr>
              <w:spacing w:line="278" w:lineRule="auto"/>
              <w:rPr>
                <w:rFonts w:ascii="Arial Narrow" w:hAnsi="Arial Narrow"/>
              </w:rPr>
            </w:pPr>
            <w:r w:rsidRPr="009B44DB">
              <w:rPr>
                <w:rFonts w:ascii="Arial Narrow" w:hAnsi="Arial Narrow"/>
                <w:bCs/>
                <w:lang w:val="en-US"/>
              </w:rPr>
              <w:t>micro:bit, MakeCode, input, output, LED, variable, condition, sensor, accelerometer, debug</w:t>
            </w:r>
            <w:r w:rsidRPr="009B44DB">
              <w:rPr>
                <w:rFonts w:ascii="Arial Narrow" w:hAnsi="Arial Narrow"/>
                <w:b/>
                <w:lang w:val="en-US"/>
              </w:rPr>
              <w:t xml:space="preserve"> cro</w:t>
            </w:r>
          </w:p>
        </w:tc>
      </w:tr>
      <w:tr w:rsidR="009B44DB" w:rsidRPr="009B44DB" w14:paraId="0BCF83B0" w14:textId="77777777" w:rsidTr="000B40CC">
        <w:tc>
          <w:tcPr>
            <w:tcW w:w="3823" w:type="dxa"/>
            <w:shd w:val="clear" w:color="auto" w:fill="3A7C22" w:themeFill="accent6" w:themeFillShade="BF"/>
          </w:tcPr>
          <w:p w14:paraId="08F6068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61663EC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Explore and test programs on a micro:bit.</w:t>
            </w:r>
          </w:p>
          <w:p w14:paraId="2A83B6F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Predict how code will behave before running it.</w:t>
            </w:r>
          </w:p>
          <w:p w14:paraId="1A0F8EB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 animation using the LED display.</w:t>
            </w:r>
          </w:p>
          <w:p w14:paraId="61E363B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buttons, variables and conditions in an interactive program.</w:t>
            </w:r>
          </w:p>
          <w:p w14:paraId="6B753DC4"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lastRenderedPageBreak/>
              <w:t xml:space="preserve">• </w:t>
            </w:r>
            <w:r w:rsidRPr="009B44DB">
              <w:rPr>
                <w:rFonts w:ascii="Arial Narrow" w:hAnsi="Arial Narrow"/>
                <w:lang w:val="en-US"/>
              </w:rPr>
              <w:t>Use sensor data in a program and test, debug and evaluate the result.</w:t>
            </w:r>
          </w:p>
        </w:tc>
      </w:tr>
      <w:tr w:rsidR="009B44DB" w:rsidRPr="009B44DB" w14:paraId="437F37FD" w14:textId="77777777" w:rsidTr="000B40CC">
        <w:tc>
          <w:tcPr>
            <w:tcW w:w="3823" w:type="dxa"/>
            <w:shd w:val="clear" w:color="auto" w:fill="275317" w:themeFill="accent6" w:themeFillShade="80"/>
          </w:tcPr>
          <w:p w14:paraId="32FBB79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Suggested Learning Experiences </w:t>
            </w:r>
          </w:p>
        </w:tc>
        <w:tc>
          <w:tcPr>
            <w:tcW w:w="6633" w:type="dxa"/>
          </w:tcPr>
          <w:p w14:paraId="7DBF5F6A"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Tinker with starter programs and identify inputs and outputs.</w:t>
            </w:r>
          </w:p>
          <w:p w14:paraId="31BC68D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Program an LED animation or scrolling message.</w:t>
            </w:r>
          </w:p>
          <w:p w14:paraId="240F836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polling or voting program.</w:t>
            </w:r>
          </w:p>
          <w:p w14:paraId="0232060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Build a pedometer or sensor-responsive project.</w:t>
            </w:r>
          </w:p>
          <w:p w14:paraId="541EFA9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Design a scoreboard or weather checker and improve it through testing.</w:t>
            </w:r>
          </w:p>
        </w:tc>
      </w:tr>
    </w:tbl>
    <w:p w14:paraId="0293AEF2" w14:textId="77777777" w:rsidR="009B44DB" w:rsidRPr="009B44DB" w:rsidRDefault="009B44DB" w:rsidP="0069621B">
      <w:pPr>
        <w:spacing w:after="0"/>
        <w:rPr>
          <w:rFonts w:ascii="Arial Narrow" w:hAnsi="Arial Narrow"/>
        </w:rPr>
      </w:pPr>
    </w:p>
    <w:p w14:paraId="76AB18B5" w14:textId="77777777" w:rsidR="009B44DB" w:rsidRPr="009B44DB" w:rsidRDefault="009B44DB" w:rsidP="0069621B">
      <w:pPr>
        <w:spacing w:after="0"/>
        <w:rPr>
          <w:rFonts w:ascii="Arial Narrow" w:hAnsi="Arial Narrow"/>
        </w:rPr>
      </w:pPr>
      <w:r w:rsidRPr="009B44DB">
        <w:rPr>
          <w:rFonts w:ascii="Arial Narrow" w:hAnsi="Arial Narrow"/>
        </w:rPr>
        <w:t xml:space="preserve">Otter Class (Year 6)  </w:t>
      </w:r>
    </w:p>
    <w:tbl>
      <w:tblPr>
        <w:tblStyle w:val="TableGrid"/>
        <w:tblW w:w="0" w:type="auto"/>
        <w:tblLook w:val="04A0" w:firstRow="1" w:lastRow="0" w:firstColumn="1" w:lastColumn="0" w:noHBand="0" w:noVBand="1"/>
      </w:tblPr>
      <w:tblGrid>
        <w:gridCol w:w="3823"/>
        <w:gridCol w:w="6633"/>
      </w:tblGrid>
      <w:tr w:rsidR="009B44DB" w:rsidRPr="009B44DB" w14:paraId="71961EC1" w14:textId="77777777" w:rsidTr="000B40CC">
        <w:tc>
          <w:tcPr>
            <w:tcW w:w="3823" w:type="dxa"/>
            <w:shd w:val="clear" w:color="auto" w:fill="D9F2D0" w:themeFill="accent6" w:themeFillTint="33"/>
          </w:tcPr>
          <w:p w14:paraId="1CDFCAB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506FF1A5"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Online safety</w:t>
            </w:r>
          </w:p>
        </w:tc>
      </w:tr>
      <w:tr w:rsidR="009B44DB" w:rsidRPr="009B44DB" w14:paraId="638689E7" w14:textId="77777777" w:rsidTr="000B40CC">
        <w:tc>
          <w:tcPr>
            <w:tcW w:w="3823" w:type="dxa"/>
            <w:shd w:val="clear" w:color="auto" w:fill="B3E5A1" w:themeFill="accent6" w:themeFillTint="66"/>
          </w:tcPr>
          <w:p w14:paraId="2726CDD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16B2C6EF"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examine online safety and wellbeing in preparation for secondary school. They consider how interactions, sharing, consent and digital behaviour can affect emotions and reputation, and develop practical strategies for responding to pressure, harmful content and concerns.</w:t>
            </w:r>
          </w:p>
        </w:tc>
      </w:tr>
      <w:tr w:rsidR="009B44DB" w:rsidRPr="009B44DB" w14:paraId="31774EFA" w14:textId="77777777" w:rsidTr="000B40CC">
        <w:tc>
          <w:tcPr>
            <w:tcW w:w="3823" w:type="dxa"/>
            <w:shd w:val="clear" w:color="auto" w:fill="8DD873" w:themeFill="accent6" w:themeFillTint="99"/>
          </w:tcPr>
          <w:p w14:paraId="3B653CE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35DE6FE4"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consent, online relationship, reputation, digital footprint, pressure, inappropriate content, report, block, wellbeing, support</w:t>
            </w:r>
          </w:p>
        </w:tc>
      </w:tr>
      <w:tr w:rsidR="009B44DB" w:rsidRPr="009B44DB" w14:paraId="722DC85A" w14:textId="77777777" w:rsidTr="000B40CC">
        <w:tc>
          <w:tcPr>
            <w:tcW w:w="3823" w:type="dxa"/>
            <w:shd w:val="clear" w:color="auto" w:fill="3A7C22" w:themeFill="accent6" w:themeFillShade="BF"/>
          </w:tcPr>
          <w:p w14:paraId="491D9BC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FEEA5D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online actions can affect emotions, relationships and reputation.</w:t>
            </w:r>
          </w:p>
          <w:p w14:paraId="515C326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Apply the principle of consent to sharing images, messages and information.</w:t>
            </w:r>
          </w:p>
          <w:p w14:paraId="5907178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pressure, manipulation and unsafe requests online.</w:t>
            </w:r>
          </w:p>
          <w:p w14:paraId="001D612C"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appropriate blocking, reporting and evidence-preservation strategies.</w:t>
            </w:r>
          </w:p>
          <w:p w14:paraId="02257608"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Identify trusted sources of help and make responsible choices about online wellbeing</w:t>
            </w:r>
          </w:p>
        </w:tc>
      </w:tr>
      <w:tr w:rsidR="009B44DB" w:rsidRPr="009B44DB" w14:paraId="07BBCA75" w14:textId="77777777" w:rsidTr="000B40CC">
        <w:tc>
          <w:tcPr>
            <w:tcW w:w="3823" w:type="dxa"/>
            <w:shd w:val="clear" w:color="auto" w:fill="275317" w:themeFill="accent6" w:themeFillShade="80"/>
          </w:tcPr>
          <w:p w14:paraId="616C1CC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0B99785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Analyse realistic transition-to-secondary online scenarios.</w:t>
            </w:r>
          </w:p>
          <w:p w14:paraId="19AA0D8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consent decision tree for sharing content.</w:t>
            </w:r>
          </w:p>
          <w:p w14:paraId="2BD5B3C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Discuss how posts contribute to a lasting digital reputation.</w:t>
            </w:r>
          </w:p>
          <w:p w14:paraId="405FD5C7"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Practise responding to pressure and reporting concerns.</w:t>
            </w:r>
          </w:p>
          <w:p w14:paraId="37991B5F"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Produce a Year 6 online-safety guide for younger pupils.</w:t>
            </w:r>
          </w:p>
        </w:tc>
      </w:tr>
    </w:tbl>
    <w:p w14:paraId="4A528DCB"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06B3BDB5" w14:textId="77777777" w:rsidTr="000B40CC">
        <w:tc>
          <w:tcPr>
            <w:tcW w:w="3823" w:type="dxa"/>
            <w:shd w:val="clear" w:color="auto" w:fill="D9F2D0" w:themeFill="accent6" w:themeFillTint="33"/>
          </w:tcPr>
          <w:p w14:paraId="5C1693C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69308D90"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 xml:space="preserve">Bletchley Park and the history of computers  </w:t>
            </w:r>
          </w:p>
        </w:tc>
      </w:tr>
      <w:tr w:rsidR="009B44DB" w:rsidRPr="009B44DB" w14:paraId="4C254465" w14:textId="77777777" w:rsidTr="000B40CC">
        <w:tc>
          <w:tcPr>
            <w:tcW w:w="3823" w:type="dxa"/>
            <w:shd w:val="clear" w:color="auto" w:fill="B3E5A1" w:themeFill="accent6" w:themeFillTint="66"/>
          </w:tcPr>
          <w:p w14:paraId="38818DE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D2E1695"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investigate secret codes, secure passwords and code-breaking at Bletchley Park while exploring key figures and developments in the history of computing. They consider how computers have changed and design ideas for future technology.</w:t>
            </w:r>
          </w:p>
        </w:tc>
      </w:tr>
      <w:tr w:rsidR="009B44DB" w:rsidRPr="009B44DB" w14:paraId="6DD6F98B" w14:textId="77777777" w:rsidTr="000B40CC">
        <w:tc>
          <w:tcPr>
            <w:tcW w:w="3823" w:type="dxa"/>
            <w:shd w:val="clear" w:color="auto" w:fill="8DD873" w:themeFill="accent6" w:themeFillTint="99"/>
          </w:tcPr>
          <w:p w14:paraId="4CBDB09B"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242D02F3"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cipher, code, encryption, decryption, brute force, password, Bletchley Park, computer, innovation, cybersecurity</w:t>
            </w:r>
          </w:p>
        </w:tc>
      </w:tr>
      <w:tr w:rsidR="009B44DB" w:rsidRPr="009B44DB" w14:paraId="7E492DFB" w14:textId="77777777" w:rsidTr="000B40CC">
        <w:tc>
          <w:tcPr>
            <w:tcW w:w="3823" w:type="dxa"/>
            <w:shd w:val="clear" w:color="auto" w:fill="3A7C22" w:themeFill="accent6" w:themeFillShade="BF"/>
          </w:tcPr>
          <w:p w14:paraId="6B303E7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4D8FD2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Encode and decode messages using a simple cipher.</w:t>
            </w:r>
          </w:p>
          <w:p w14:paraId="037565C4"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strong passwords reduce the risk of brute-force attacks.</w:t>
            </w:r>
          </w:p>
          <w:p w14:paraId="49CDCF7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Describe the significance of Bletchley Park and selected computing pioneers.</w:t>
            </w:r>
          </w:p>
          <w:p w14:paraId="779C079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computers from different periods and identify major developments.</w:t>
            </w:r>
          </w:p>
          <w:p w14:paraId="37DB9753"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Design and communicate an idea for a computer of the future</w:t>
            </w:r>
          </w:p>
        </w:tc>
      </w:tr>
      <w:tr w:rsidR="009B44DB" w:rsidRPr="009B44DB" w14:paraId="35802CD4" w14:textId="77777777" w:rsidTr="000B40CC">
        <w:tc>
          <w:tcPr>
            <w:tcW w:w="3823" w:type="dxa"/>
            <w:shd w:val="clear" w:color="auto" w:fill="275317" w:themeFill="accent6" w:themeFillShade="80"/>
          </w:tcPr>
          <w:p w14:paraId="5875E66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3E15C15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and crack substitution or Caesar ciphers.</w:t>
            </w:r>
          </w:p>
          <w:p w14:paraId="63A6BCA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password strength through safe simulated examples.</w:t>
            </w:r>
          </w:p>
          <w:p w14:paraId="0E9F7C2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lastRenderedPageBreak/>
              <w:t xml:space="preserve">• </w:t>
            </w:r>
            <w:r w:rsidRPr="009B44DB">
              <w:rPr>
                <w:rFonts w:ascii="Arial Narrow" w:hAnsi="Arial Narrow"/>
                <w:lang w:val="en-US"/>
              </w:rPr>
              <w:t>Research a key figure such as Alan Turing or Ada Lovelace.</w:t>
            </w:r>
          </w:p>
          <w:p w14:paraId="1769B95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Build a timeline of computer development.</w:t>
            </w:r>
          </w:p>
          <w:p w14:paraId="4DF7C653"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Produce an audio advert for a future computer.</w:t>
            </w:r>
          </w:p>
        </w:tc>
      </w:tr>
    </w:tbl>
    <w:p w14:paraId="11449038"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57ABDD15" w14:textId="77777777" w:rsidTr="000B40CC">
        <w:tc>
          <w:tcPr>
            <w:tcW w:w="3823" w:type="dxa"/>
            <w:shd w:val="clear" w:color="auto" w:fill="D9F2D0" w:themeFill="accent6" w:themeFillTint="33"/>
          </w:tcPr>
          <w:p w14:paraId="0E5D679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305C155A"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 xml:space="preserve">Exploring Python  </w:t>
            </w:r>
          </w:p>
        </w:tc>
      </w:tr>
      <w:tr w:rsidR="009B44DB" w:rsidRPr="009B44DB" w14:paraId="4B9C81B3" w14:textId="77777777" w:rsidTr="000B40CC">
        <w:tc>
          <w:tcPr>
            <w:tcW w:w="3823" w:type="dxa"/>
            <w:shd w:val="clear" w:color="auto" w:fill="B3E5A1" w:themeFill="accent6" w:themeFillTint="66"/>
          </w:tcPr>
          <w:p w14:paraId="774D621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6EB90909"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move from block-based coding towards text-based programming. They explore syntax, write and modify Python commands, use loops and nested repetition and develop systematic approaches to finding and correcting syntax and logic errors.</w:t>
            </w:r>
          </w:p>
        </w:tc>
      </w:tr>
      <w:tr w:rsidR="009B44DB" w:rsidRPr="009B44DB" w14:paraId="7193F7FD" w14:textId="77777777" w:rsidTr="000B40CC">
        <w:tc>
          <w:tcPr>
            <w:tcW w:w="3823" w:type="dxa"/>
            <w:shd w:val="clear" w:color="auto" w:fill="8DD873" w:themeFill="accent6" w:themeFillTint="99"/>
          </w:tcPr>
          <w:p w14:paraId="4E288B5D"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047758BD"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Python, text-based programming, syntax, command, loop, nested loop, variable, output, logic error, debug</w:t>
            </w:r>
          </w:p>
        </w:tc>
      </w:tr>
      <w:tr w:rsidR="009B44DB" w:rsidRPr="009B44DB" w14:paraId="77FB6F94" w14:textId="77777777" w:rsidTr="000B40CC">
        <w:tc>
          <w:tcPr>
            <w:tcW w:w="3823" w:type="dxa"/>
            <w:shd w:val="clear" w:color="auto" w:fill="3A7C22" w:themeFill="accent6" w:themeFillShade="BF"/>
          </w:tcPr>
          <w:p w14:paraId="549DA0F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3E36025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key differences between block-based and text-based programming.</w:t>
            </w:r>
          </w:p>
          <w:p w14:paraId="3903D9A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Write correctly structured Python commands using appropriate syntax.</w:t>
            </w:r>
          </w:p>
          <w:p w14:paraId="63C1E20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loops and nested loops to create repeated outcomes.</w:t>
            </w:r>
          </w:p>
          <w:p w14:paraId="2008811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Modify existing code to produce a planned result.</w:t>
            </w:r>
          </w:p>
          <w:p w14:paraId="014CBD01"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Identify and correct syntax and logic errors.</w:t>
            </w:r>
          </w:p>
        </w:tc>
      </w:tr>
      <w:tr w:rsidR="009B44DB" w:rsidRPr="009B44DB" w14:paraId="24A02B61" w14:textId="77777777" w:rsidTr="000B40CC">
        <w:tc>
          <w:tcPr>
            <w:tcW w:w="3823" w:type="dxa"/>
            <w:shd w:val="clear" w:color="auto" w:fill="275317" w:themeFill="accent6" w:themeFillShade="80"/>
          </w:tcPr>
          <w:p w14:paraId="03F4850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569FC06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Translate familiar block code into text commands.</w:t>
            </w:r>
          </w:p>
          <w:p w14:paraId="49A4C9A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Experiment with simple print, movement or drawing commands.</w:t>
            </w:r>
          </w:p>
          <w:p w14:paraId="51D8887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repeated geometric patterns using loops.</w:t>
            </w:r>
          </w:p>
          <w:p w14:paraId="7AF75E8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Remix an existing Python program.</w:t>
            </w:r>
          </w:p>
          <w:p w14:paraId="7EF1FDBD"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Complete debugging challenges containing different error types.</w:t>
            </w:r>
          </w:p>
        </w:tc>
      </w:tr>
    </w:tbl>
    <w:p w14:paraId="2FACFB7C"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726E5425" w14:textId="77777777" w:rsidTr="000B40CC">
        <w:tc>
          <w:tcPr>
            <w:tcW w:w="3823" w:type="dxa"/>
            <w:shd w:val="clear" w:color="auto" w:fill="D9F2D0" w:themeFill="accent6" w:themeFillTint="33"/>
          </w:tcPr>
          <w:p w14:paraId="1A389652"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07EB8C34"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 xml:space="preserve">Big Data 1  </w:t>
            </w:r>
          </w:p>
        </w:tc>
      </w:tr>
      <w:tr w:rsidR="009B44DB" w:rsidRPr="009B44DB" w14:paraId="1AAD4E7B" w14:textId="77777777" w:rsidTr="000B40CC">
        <w:tc>
          <w:tcPr>
            <w:tcW w:w="3823" w:type="dxa"/>
            <w:shd w:val="clear" w:color="auto" w:fill="B3E5A1" w:themeFill="accent6" w:themeFillTint="66"/>
          </w:tcPr>
          <w:p w14:paraId="0D9F048F"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87E91D5"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explore how data is transmitted and used in everyday technologies. They investigate barcodes, QR codes, infrared communication and RFID systems, considering how information is encoded, collected and used in transport and other real-world contexts.</w:t>
            </w:r>
          </w:p>
        </w:tc>
      </w:tr>
      <w:tr w:rsidR="009B44DB" w:rsidRPr="009B44DB" w14:paraId="7BC2C5F9" w14:textId="77777777" w:rsidTr="000B40CC">
        <w:tc>
          <w:tcPr>
            <w:tcW w:w="3823" w:type="dxa"/>
            <w:shd w:val="clear" w:color="auto" w:fill="8DD873" w:themeFill="accent6" w:themeFillTint="99"/>
          </w:tcPr>
          <w:p w14:paraId="05A87DB5"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2BEB44FF"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big data, barcode, QR code, infrared, RFID, transmit, encode, database, reader, tracking</w:t>
            </w:r>
          </w:p>
        </w:tc>
      </w:tr>
      <w:tr w:rsidR="009B44DB" w:rsidRPr="009B44DB" w14:paraId="5732D10E" w14:textId="77777777" w:rsidTr="000B40CC">
        <w:tc>
          <w:tcPr>
            <w:tcW w:w="3823" w:type="dxa"/>
            <w:shd w:val="clear" w:color="auto" w:fill="3A7C22" w:themeFill="accent6" w:themeFillShade="BF"/>
          </w:tcPr>
          <w:p w14:paraId="7A31CB6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635528A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barcodes and QR codes represent and link to information.</w:t>
            </w:r>
          </w:p>
          <w:p w14:paraId="550465D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Describe how data can be transmitted using infrared signals.</w:t>
            </w:r>
          </w:p>
          <w:p w14:paraId="24C4535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the purpose of RFID tags and readers.</w:t>
            </w:r>
          </w:p>
          <w:p w14:paraId="1ABDB66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different methods of identifying and tracking objects.</w:t>
            </w:r>
          </w:p>
          <w:p w14:paraId="7B0A5A3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Evaluate benefits and risks associated with collecting transport or location data</w:t>
            </w:r>
          </w:p>
        </w:tc>
      </w:tr>
      <w:tr w:rsidR="009B44DB" w:rsidRPr="009B44DB" w14:paraId="0F41B116" w14:textId="77777777" w:rsidTr="000B40CC">
        <w:tc>
          <w:tcPr>
            <w:tcW w:w="3823" w:type="dxa"/>
            <w:shd w:val="clear" w:color="auto" w:fill="275317" w:themeFill="accent6" w:themeFillShade="80"/>
          </w:tcPr>
          <w:p w14:paraId="538AFC6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1601A7A1"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Decode and create simple barcode or QR-style patterns.</w:t>
            </w:r>
          </w:p>
          <w:p w14:paraId="5888856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Model infrared data transmission using agreed signals.</w:t>
            </w:r>
          </w:p>
          <w:p w14:paraId="0872D04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examples of RFID in shops, libraries or travel cards.</w:t>
            </w:r>
          </w:p>
          <w:p w14:paraId="37AD2A6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Design a data-tracking system for a practical context.</w:t>
            </w:r>
          </w:p>
          <w:p w14:paraId="09409FDE"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Analyse a transport-data scenario and discuss privacy implications.</w:t>
            </w:r>
          </w:p>
        </w:tc>
      </w:tr>
    </w:tbl>
    <w:p w14:paraId="66335DA0"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03173862" w14:textId="77777777" w:rsidTr="000B40CC">
        <w:tc>
          <w:tcPr>
            <w:tcW w:w="3823" w:type="dxa"/>
            <w:shd w:val="clear" w:color="auto" w:fill="D9F2D0" w:themeFill="accent6" w:themeFillTint="33"/>
          </w:tcPr>
          <w:p w14:paraId="5B9BABA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E14E80D"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 xml:space="preserve">Computing Systems and Networks – Artificial Intelligence (AI)  </w:t>
            </w:r>
          </w:p>
        </w:tc>
      </w:tr>
      <w:tr w:rsidR="009B44DB" w:rsidRPr="009B44DB" w14:paraId="3725643B" w14:textId="77777777" w:rsidTr="000B40CC">
        <w:tc>
          <w:tcPr>
            <w:tcW w:w="3823" w:type="dxa"/>
            <w:shd w:val="clear" w:color="auto" w:fill="B3E5A1" w:themeFill="accent6" w:themeFillTint="66"/>
          </w:tcPr>
          <w:p w14:paraId="2CDAAC3E"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5C0E998C" w14:textId="77777777" w:rsidR="009B44DB" w:rsidRPr="009B44DB" w:rsidRDefault="009B44DB" w:rsidP="0069621B">
            <w:pPr>
              <w:spacing w:line="278" w:lineRule="auto"/>
              <w:rPr>
                <w:rFonts w:ascii="Arial Narrow" w:hAnsi="Arial Narrow"/>
              </w:rPr>
            </w:pPr>
            <w:r w:rsidRPr="009B44DB">
              <w:rPr>
                <w:rFonts w:ascii="Arial Narrow" w:hAnsi="Arial Narrow"/>
                <w:lang w:val="en-US"/>
              </w:rPr>
              <w:t xml:space="preserve">This unit introduces children to artificial intelligence (AI). Pupils explore how AI learns from data, recognises patterns and supports decision-making. They investigate real-world applications of AI, consider its </w:t>
            </w:r>
            <w:r w:rsidRPr="009B44DB">
              <w:rPr>
                <w:rFonts w:ascii="Arial Narrow" w:hAnsi="Arial Narrow"/>
                <w:lang w:val="en-US"/>
              </w:rPr>
              <w:lastRenderedPageBreak/>
              <w:t>benefits and limitations, and develop an understanding of bias, ethics and responsible use.</w:t>
            </w:r>
          </w:p>
        </w:tc>
      </w:tr>
      <w:tr w:rsidR="009B44DB" w:rsidRPr="009B44DB" w14:paraId="3642454C" w14:textId="77777777" w:rsidTr="000B40CC">
        <w:tc>
          <w:tcPr>
            <w:tcW w:w="3823" w:type="dxa"/>
            <w:shd w:val="clear" w:color="auto" w:fill="8DD873" w:themeFill="accent6" w:themeFillTint="99"/>
          </w:tcPr>
          <w:p w14:paraId="3082F324" w14:textId="77777777" w:rsidR="009B44DB" w:rsidRPr="009B44DB" w:rsidRDefault="009B44DB" w:rsidP="0069621B">
            <w:pPr>
              <w:spacing w:line="278" w:lineRule="auto"/>
              <w:rPr>
                <w:rFonts w:ascii="Arial Narrow" w:hAnsi="Arial Narrow"/>
                <w:b/>
                <w:bCs/>
              </w:rPr>
            </w:pPr>
            <w:r w:rsidRPr="009B44DB">
              <w:rPr>
                <w:rFonts w:ascii="Arial Narrow" w:hAnsi="Arial Narrow"/>
                <w:b/>
                <w:bCs/>
              </w:rPr>
              <w:lastRenderedPageBreak/>
              <w:t xml:space="preserve">Vocabulary </w:t>
            </w:r>
          </w:p>
        </w:tc>
        <w:tc>
          <w:tcPr>
            <w:tcW w:w="6633" w:type="dxa"/>
          </w:tcPr>
          <w:p w14:paraId="2AB67F66" w14:textId="77777777" w:rsidR="009B44DB" w:rsidRPr="009B44DB" w:rsidRDefault="009B44DB" w:rsidP="0069621B">
            <w:pPr>
              <w:spacing w:line="278" w:lineRule="auto"/>
              <w:rPr>
                <w:rFonts w:ascii="Arial Narrow" w:hAnsi="Arial Narrow"/>
              </w:rPr>
            </w:pPr>
            <w:r w:rsidRPr="009B44DB">
              <w:rPr>
                <w:rFonts w:ascii="Arial Narrow" w:hAnsi="Arial Narrow"/>
                <w:lang w:val="en-US"/>
              </w:rPr>
              <w:t>Artificial Intelligence (AI), algorithm, machine learning, data, training data, model, pattern recognition, prediction, chatbot, bias, ethics, automation, prompt, generative AI, reliable, misinformation</w:t>
            </w:r>
          </w:p>
        </w:tc>
      </w:tr>
      <w:tr w:rsidR="009B44DB" w:rsidRPr="009B44DB" w14:paraId="0E2E11EA" w14:textId="77777777" w:rsidTr="000B40CC">
        <w:tc>
          <w:tcPr>
            <w:tcW w:w="3823" w:type="dxa"/>
            <w:shd w:val="clear" w:color="auto" w:fill="3A7C22" w:themeFill="accent6" w:themeFillShade="BF"/>
          </w:tcPr>
          <w:p w14:paraId="276934E6"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0A1F2F8E"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Understand what artificial intelligence (AI) is and identify examples in everyday life.</w:t>
            </w:r>
          </w:p>
          <w:p w14:paraId="696FFF7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how AI systems learn by recognising patterns in data.</w:t>
            </w:r>
          </w:p>
          <w:p w14:paraId="08A7C6B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Recognise that AI predictions depend on the quality of the data used to train them.</w:t>
            </w:r>
          </w:p>
          <w:p w14:paraId="277EBEC2"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Understand that AI can produce inaccurate or biased results.</w:t>
            </w:r>
          </w:p>
          <w:p w14:paraId="4468EA6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Evaluate AI-generated responses critically rather than assuming they are always correct.</w:t>
            </w:r>
          </w:p>
          <w:p w14:paraId="07F42CC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Discuss ethical issues including fairness, privacy and bias.</w:t>
            </w:r>
          </w:p>
          <w:p w14:paraId="3D67C31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AI responsibly to support learning.</w:t>
            </w:r>
          </w:p>
          <w:p w14:paraId="50B309B0"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Explain the difference between human intelligence and artificial intelligence.</w:t>
            </w:r>
          </w:p>
          <w:p w14:paraId="7F878CB6"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Understand how prompts influence AI responses.</w:t>
            </w:r>
          </w:p>
        </w:tc>
      </w:tr>
      <w:tr w:rsidR="009B44DB" w:rsidRPr="009B44DB" w14:paraId="5C2C7A03" w14:textId="77777777" w:rsidTr="000B40CC">
        <w:tc>
          <w:tcPr>
            <w:tcW w:w="3823" w:type="dxa"/>
            <w:shd w:val="clear" w:color="auto" w:fill="275317" w:themeFill="accent6" w:themeFillShade="80"/>
          </w:tcPr>
          <w:p w14:paraId="1871F1C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6655733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 class mind map showing where AI is used in everyday life.</w:t>
            </w:r>
          </w:p>
          <w:p w14:paraId="77315AC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Train or explore a simple image-classification AI model.</w:t>
            </w:r>
          </w:p>
          <w:p w14:paraId="3B7513D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Compare AI-generated and human-written text.</w:t>
            </w:r>
          </w:p>
          <w:p w14:paraId="1586B66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Investigate examples of AI bias and discuss why bias occurs.</w:t>
            </w:r>
          </w:p>
          <w:p w14:paraId="6C10A06D"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Explore how changing prompts changes AI responses.</w:t>
            </w:r>
          </w:p>
          <w:p w14:paraId="54E75DF9"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Check AI answers against trusted sources.</w:t>
            </w:r>
          </w:p>
          <w:p w14:paraId="4B0CF458"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Debate the benefits and risks of AI.</w:t>
            </w:r>
          </w:p>
          <w:p w14:paraId="4B06BA78"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Produce a balanced poster explaining responsible AI use</w:t>
            </w:r>
          </w:p>
        </w:tc>
      </w:tr>
    </w:tbl>
    <w:p w14:paraId="3151BEED" w14:textId="77777777" w:rsidR="009B44DB" w:rsidRPr="009B44DB" w:rsidRDefault="009B44DB" w:rsidP="0069621B">
      <w:pPr>
        <w:spacing w:after="0"/>
        <w:rPr>
          <w:rFonts w:ascii="Arial Narrow" w:hAnsi="Arial Narrow"/>
        </w:rPr>
      </w:pPr>
    </w:p>
    <w:tbl>
      <w:tblPr>
        <w:tblStyle w:val="TableGrid"/>
        <w:tblW w:w="0" w:type="auto"/>
        <w:tblLook w:val="04A0" w:firstRow="1" w:lastRow="0" w:firstColumn="1" w:lastColumn="0" w:noHBand="0" w:noVBand="1"/>
      </w:tblPr>
      <w:tblGrid>
        <w:gridCol w:w="3823"/>
        <w:gridCol w:w="6633"/>
      </w:tblGrid>
      <w:tr w:rsidR="009B44DB" w:rsidRPr="009B44DB" w14:paraId="37630CD5" w14:textId="77777777" w:rsidTr="000B40CC">
        <w:tc>
          <w:tcPr>
            <w:tcW w:w="3823" w:type="dxa"/>
            <w:shd w:val="clear" w:color="auto" w:fill="D9F2D0" w:themeFill="accent6" w:themeFillTint="33"/>
          </w:tcPr>
          <w:p w14:paraId="28164AEA"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Title </w:t>
            </w:r>
          </w:p>
        </w:tc>
        <w:tc>
          <w:tcPr>
            <w:tcW w:w="6633" w:type="dxa"/>
          </w:tcPr>
          <w:p w14:paraId="7A44AB0D" w14:textId="77777777" w:rsidR="009B44DB" w:rsidRPr="009B44DB" w:rsidRDefault="009B44DB" w:rsidP="0069621B">
            <w:pPr>
              <w:spacing w:line="278" w:lineRule="auto"/>
              <w:rPr>
                <w:rFonts w:ascii="Arial Narrow" w:hAnsi="Arial Narrow"/>
                <w:b/>
                <w:bCs/>
              </w:rPr>
            </w:pPr>
            <w:r w:rsidRPr="009B44DB">
              <w:rPr>
                <w:rFonts w:ascii="Arial Narrow" w:hAnsi="Arial Narrow"/>
                <w:b/>
                <w:bCs/>
                <w:lang w:val="en-US"/>
              </w:rPr>
              <w:t xml:space="preserve">Inventing a product  </w:t>
            </w:r>
          </w:p>
        </w:tc>
      </w:tr>
      <w:tr w:rsidR="009B44DB" w:rsidRPr="009B44DB" w14:paraId="4175D97B" w14:textId="77777777" w:rsidTr="000B40CC">
        <w:tc>
          <w:tcPr>
            <w:tcW w:w="3823" w:type="dxa"/>
            <w:shd w:val="clear" w:color="auto" w:fill="B3E5A1" w:themeFill="accent6" w:themeFillTint="66"/>
          </w:tcPr>
          <w:p w14:paraId="6DF00BA3"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Overview</w:t>
            </w:r>
          </w:p>
        </w:tc>
        <w:tc>
          <w:tcPr>
            <w:tcW w:w="6633" w:type="dxa"/>
          </w:tcPr>
          <w:p w14:paraId="2CFB5843" w14:textId="77777777" w:rsidR="009B44DB" w:rsidRPr="009B44DB" w:rsidRDefault="009B44DB" w:rsidP="0069621B">
            <w:pPr>
              <w:spacing w:line="278" w:lineRule="auto"/>
              <w:rPr>
                <w:rFonts w:ascii="Arial Narrow" w:hAnsi="Arial Narrow"/>
              </w:rPr>
            </w:pPr>
            <w:r w:rsidRPr="009B44DB">
              <w:rPr>
                <w:rFonts w:ascii="Arial Narrow" w:hAnsi="Arial Narrow"/>
                <w:lang w:val="en-US"/>
              </w:rPr>
              <w:t>Children apply programming, design and digital-media skills to develop an electronic product. They identify a need, create and debug code, use computer-aided design and communicate their product through a website and video advert.</w:t>
            </w:r>
          </w:p>
        </w:tc>
      </w:tr>
      <w:tr w:rsidR="009B44DB" w:rsidRPr="009B44DB" w14:paraId="5CAD3133" w14:textId="77777777" w:rsidTr="000B40CC">
        <w:tc>
          <w:tcPr>
            <w:tcW w:w="3823" w:type="dxa"/>
            <w:shd w:val="clear" w:color="auto" w:fill="8DD873" w:themeFill="accent6" w:themeFillTint="99"/>
          </w:tcPr>
          <w:p w14:paraId="61252709"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Vocabulary </w:t>
            </w:r>
          </w:p>
        </w:tc>
        <w:tc>
          <w:tcPr>
            <w:tcW w:w="6633" w:type="dxa"/>
          </w:tcPr>
          <w:p w14:paraId="69577EED" w14:textId="77777777" w:rsidR="009B44DB" w:rsidRPr="009B44DB" w:rsidRDefault="009B44DB" w:rsidP="0069621B">
            <w:pPr>
              <w:spacing w:line="278" w:lineRule="auto"/>
              <w:rPr>
                <w:rFonts w:ascii="Arial Narrow" w:hAnsi="Arial Narrow"/>
                <w:bCs/>
              </w:rPr>
            </w:pPr>
            <w:r w:rsidRPr="009B44DB">
              <w:rPr>
                <w:rFonts w:ascii="Arial Narrow" w:hAnsi="Arial Narrow"/>
                <w:bCs/>
                <w:lang w:val="en-US"/>
              </w:rPr>
              <w:t>invention, prototype, microcontroller, algorithm, debug, CAD, user, website, advert, evaluate</w:t>
            </w:r>
          </w:p>
        </w:tc>
      </w:tr>
      <w:tr w:rsidR="009B44DB" w:rsidRPr="009B44DB" w14:paraId="3D564E17" w14:textId="77777777" w:rsidTr="000B40CC">
        <w:tc>
          <w:tcPr>
            <w:tcW w:w="3823" w:type="dxa"/>
            <w:shd w:val="clear" w:color="auto" w:fill="3A7C22" w:themeFill="accent6" w:themeFillShade="BF"/>
          </w:tcPr>
          <w:p w14:paraId="7B4548F7"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Key Learning Objectives </w:t>
            </w:r>
          </w:p>
        </w:tc>
        <w:tc>
          <w:tcPr>
            <w:tcW w:w="6633" w:type="dxa"/>
          </w:tcPr>
          <w:p w14:paraId="2C0D2AF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Identify a user need and develop a clear product specification.</w:t>
            </w:r>
          </w:p>
          <w:p w14:paraId="1035E35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Plan and program an electronic feature.</w:t>
            </w:r>
          </w:p>
          <w:p w14:paraId="7E5EDDAF"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Test and debug code systematically.</w:t>
            </w:r>
          </w:p>
          <w:p w14:paraId="186B906B"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Use CAD software to design a product or component.</w:t>
            </w:r>
          </w:p>
          <w:p w14:paraId="71900680"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Create digital promotional content and evaluate the product against its specification.</w:t>
            </w:r>
          </w:p>
        </w:tc>
      </w:tr>
      <w:tr w:rsidR="009B44DB" w:rsidRPr="009B44DB" w14:paraId="0CFCEC5F" w14:textId="77777777" w:rsidTr="000B40CC">
        <w:tc>
          <w:tcPr>
            <w:tcW w:w="3823" w:type="dxa"/>
            <w:shd w:val="clear" w:color="auto" w:fill="275317" w:themeFill="accent6" w:themeFillShade="80"/>
          </w:tcPr>
          <w:p w14:paraId="32FEB048" w14:textId="77777777" w:rsidR="009B44DB" w:rsidRPr="009B44DB" w:rsidRDefault="009B44DB" w:rsidP="0069621B">
            <w:pPr>
              <w:spacing w:line="278" w:lineRule="auto"/>
              <w:rPr>
                <w:rFonts w:ascii="Arial Narrow" w:hAnsi="Arial Narrow"/>
                <w:b/>
                <w:bCs/>
              </w:rPr>
            </w:pPr>
            <w:r w:rsidRPr="009B44DB">
              <w:rPr>
                <w:rFonts w:ascii="Arial Narrow" w:hAnsi="Arial Narrow"/>
                <w:b/>
                <w:bCs/>
              </w:rPr>
              <w:t xml:space="preserve">Suggested Learning Experiences </w:t>
            </w:r>
          </w:p>
        </w:tc>
        <w:tc>
          <w:tcPr>
            <w:tcW w:w="6633" w:type="dxa"/>
          </w:tcPr>
          <w:p w14:paraId="6FBD9185"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Conduct user research and generate invention ideas.</w:t>
            </w:r>
          </w:p>
          <w:p w14:paraId="5684939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Create an annotated product design and algorithm.</w:t>
            </w:r>
          </w:p>
          <w:p w14:paraId="371E5CC6"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Build and test a coded prototype.</w:t>
            </w:r>
          </w:p>
          <w:p w14:paraId="22D9E0C3" w14:textId="77777777" w:rsidR="009B44DB" w:rsidRPr="009B44DB" w:rsidRDefault="009B44DB" w:rsidP="0069621B">
            <w:pPr>
              <w:spacing w:line="278" w:lineRule="auto"/>
              <w:rPr>
                <w:rFonts w:ascii="Arial Narrow" w:hAnsi="Arial Narrow"/>
                <w:lang w:val="en-US"/>
              </w:rPr>
            </w:pPr>
            <w:r w:rsidRPr="009B44DB">
              <w:rPr>
                <w:rFonts w:ascii="Arial Narrow" w:hAnsi="Arial Narrow"/>
                <w:b/>
                <w:lang w:val="en-US"/>
              </w:rPr>
              <w:t xml:space="preserve">• </w:t>
            </w:r>
            <w:r w:rsidRPr="009B44DB">
              <w:rPr>
                <w:rFonts w:ascii="Arial Narrow" w:hAnsi="Arial Narrow"/>
                <w:lang w:val="en-US"/>
              </w:rPr>
              <w:t>Model the casing or component using CAD.</w:t>
            </w:r>
          </w:p>
          <w:p w14:paraId="1B906199" w14:textId="77777777" w:rsidR="009B44DB" w:rsidRPr="009B44DB" w:rsidRDefault="009B44DB" w:rsidP="0069621B">
            <w:pPr>
              <w:spacing w:line="278" w:lineRule="auto"/>
              <w:rPr>
                <w:rFonts w:ascii="Arial Narrow" w:hAnsi="Arial Narrow"/>
              </w:rPr>
            </w:pPr>
            <w:r w:rsidRPr="009B44DB">
              <w:rPr>
                <w:rFonts w:ascii="Arial Narrow" w:hAnsi="Arial Narrow"/>
                <w:b/>
                <w:lang w:val="en-US"/>
              </w:rPr>
              <w:t xml:space="preserve">• </w:t>
            </w:r>
            <w:r w:rsidRPr="009B44DB">
              <w:rPr>
                <w:rFonts w:ascii="Arial Narrow" w:hAnsi="Arial Narrow"/>
                <w:lang w:val="en-US"/>
              </w:rPr>
              <w:t>Create a webpage and video advert before presenting to a panel.</w:t>
            </w:r>
          </w:p>
        </w:tc>
      </w:tr>
    </w:tbl>
    <w:p w14:paraId="5E04BE6B" w14:textId="77777777" w:rsidR="009B44DB" w:rsidRPr="009B44DB" w:rsidRDefault="009B44DB" w:rsidP="009B44DB">
      <w:pPr>
        <w:rPr>
          <w:rFonts w:ascii="Arial Narrow" w:hAnsi="Arial Narrow"/>
        </w:rPr>
      </w:pPr>
    </w:p>
    <w:p w14:paraId="7709FAC4" w14:textId="77777777" w:rsidR="009B44DB" w:rsidRPr="009B44DB" w:rsidRDefault="009B44DB" w:rsidP="009B44DB">
      <w:pPr>
        <w:rPr>
          <w:rFonts w:ascii="Arial Narrow" w:hAnsi="Arial Narrow"/>
        </w:rPr>
      </w:pPr>
    </w:p>
    <w:p w14:paraId="54E6209F" w14:textId="77777777" w:rsidR="009B44DB" w:rsidRPr="009B44DB" w:rsidRDefault="009B44DB" w:rsidP="009B44DB">
      <w:pPr>
        <w:rPr>
          <w:rFonts w:ascii="Arial Narrow" w:hAnsi="Arial Narrow"/>
        </w:rPr>
      </w:pPr>
    </w:p>
    <w:p w14:paraId="1B7E5180" w14:textId="77777777" w:rsidR="009B44DB" w:rsidRPr="009B44DB" w:rsidRDefault="009B44DB" w:rsidP="009B44DB">
      <w:pPr>
        <w:rPr>
          <w:rFonts w:ascii="Arial Narrow" w:hAnsi="Arial Narrow"/>
        </w:rPr>
      </w:pPr>
      <w:r w:rsidRPr="009B44DB">
        <w:rPr>
          <w:rFonts w:ascii="Arial Narrow" w:hAnsi="Arial Narrow"/>
        </w:rPr>
        <w:br w:type="page"/>
      </w:r>
    </w:p>
    <w:p w14:paraId="45A9366F" w14:textId="77777777" w:rsidR="00E136E7" w:rsidRPr="005D2CF1" w:rsidRDefault="00E136E7">
      <w:pPr>
        <w:rPr>
          <w:rFonts w:ascii="Arial Narrow" w:hAnsi="Arial Narrow"/>
        </w:rPr>
      </w:pPr>
    </w:p>
    <w:sectPr w:rsidR="00E136E7" w:rsidRPr="005D2CF1" w:rsidSect="00A77AB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523F9" w14:textId="77777777" w:rsidR="007270E0" w:rsidRDefault="007270E0" w:rsidP="009A766A">
      <w:pPr>
        <w:spacing w:after="0" w:line="240" w:lineRule="auto"/>
      </w:pPr>
      <w:r>
        <w:separator/>
      </w:r>
    </w:p>
  </w:endnote>
  <w:endnote w:type="continuationSeparator" w:id="0">
    <w:p w14:paraId="5671835A" w14:textId="77777777" w:rsidR="007270E0" w:rsidRDefault="007270E0" w:rsidP="009A7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tter-join Plus 16">
    <w:altName w:val="Calibri"/>
    <w:panose1 w:val="00000000000000000000"/>
    <w:charset w:val="00"/>
    <w:family w:val="modern"/>
    <w:notTrueType/>
    <w:pitch w:val="variable"/>
    <w:sig w:usb0="8000002F" w:usb1="1000000B" w:usb2="00000000" w:usb3="00000000" w:csb0="00000001"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0D04E" w14:textId="77777777" w:rsidR="007270E0" w:rsidRDefault="007270E0" w:rsidP="009A766A">
      <w:pPr>
        <w:spacing w:after="0" w:line="240" w:lineRule="auto"/>
      </w:pPr>
      <w:r>
        <w:separator/>
      </w:r>
    </w:p>
  </w:footnote>
  <w:footnote w:type="continuationSeparator" w:id="0">
    <w:p w14:paraId="3A3E2C70" w14:textId="77777777" w:rsidR="007270E0" w:rsidRDefault="007270E0" w:rsidP="009A7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06CD5"/>
    <w:multiLevelType w:val="hybridMultilevel"/>
    <w:tmpl w:val="FFFFFFFF"/>
    <w:lvl w:ilvl="0" w:tplc="97E016C6">
      <w:numFmt w:val="bullet"/>
      <w:lvlText w:val=""/>
      <w:lvlJc w:val="left"/>
      <w:pPr>
        <w:ind w:left="1080" w:hanging="360"/>
      </w:pPr>
      <w:rPr>
        <w:rFonts w:ascii="Aptos" w:eastAsia="Times New Roman" w:hAnsi="Apto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3634A9"/>
    <w:multiLevelType w:val="hybridMultilevel"/>
    <w:tmpl w:val="FFFFFFFF"/>
    <w:lvl w:ilvl="0" w:tplc="97E016C6">
      <w:numFmt w:val="bullet"/>
      <w:lvlText w:val=""/>
      <w:lvlJc w:val="left"/>
      <w:pPr>
        <w:ind w:left="720" w:hanging="360"/>
      </w:pPr>
      <w:rPr>
        <w:rFonts w:ascii="Aptos" w:eastAsia="Times New Roman" w:hAnsi="Apto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42327"/>
    <w:multiLevelType w:val="hybridMultilevel"/>
    <w:tmpl w:val="FFFFFFFF"/>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57314973"/>
    <w:multiLevelType w:val="hybridMultilevel"/>
    <w:tmpl w:val="FFFFFFFF"/>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8C01F6"/>
    <w:multiLevelType w:val="hybridMultilevel"/>
    <w:tmpl w:val="FFFFFFFF"/>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D3A6905"/>
    <w:multiLevelType w:val="hybridMultilevel"/>
    <w:tmpl w:val="FFFFFFFF"/>
    <w:lvl w:ilvl="0" w:tplc="56929C6C">
      <w:numFmt w:val="bullet"/>
      <w:lvlText w:val="-"/>
      <w:lvlJc w:val="left"/>
      <w:pPr>
        <w:ind w:left="720" w:hanging="360"/>
      </w:pPr>
      <w:rPr>
        <w:rFonts w:ascii="Aptos" w:eastAsia="Times New Roman" w:hAnsi="Apto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988276">
    <w:abstractNumId w:val="5"/>
  </w:num>
  <w:num w:numId="2" w16cid:durableId="981084896">
    <w:abstractNumId w:val="4"/>
  </w:num>
  <w:num w:numId="3" w16cid:durableId="303582740">
    <w:abstractNumId w:val="1"/>
  </w:num>
  <w:num w:numId="4" w16cid:durableId="583682861">
    <w:abstractNumId w:val="0"/>
  </w:num>
  <w:num w:numId="5" w16cid:durableId="1390110270">
    <w:abstractNumId w:val="2"/>
  </w:num>
  <w:num w:numId="6" w16cid:durableId="402800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AB0"/>
    <w:rsid w:val="00017867"/>
    <w:rsid w:val="00063020"/>
    <w:rsid w:val="00090803"/>
    <w:rsid w:val="00163E48"/>
    <w:rsid w:val="001E3E23"/>
    <w:rsid w:val="00263DCF"/>
    <w:rsid w:val="004443E6"/>
    <w:rsid w:val="004C4304"/>
    <w:rsid w:val="005D2CF1"/>
    <w:rsid w:val="00620919"/>
    <w:rsid w:val="00637D30"/>
    <w:rsid w:val="0069621B"/>
    <w:rsid w:val="00702E46"/>
    <w:rsid w:val="00714873"/>
    <w:rsid w:val="007270E0"/>
    <w:rsid w:val="00745FE6"/>
    <w:rsid w:val="0076074E"/>
    <w:rsid w:val="008E400E"/>
    <w:rsid w:val="009A766A"/>
    <w:rsid w:val="009B44DB"/>
    <w:rsid w:val="00A77AB0"/>
    <w:rsid w:val="00A96FE7"/>
    <w:rsid w:val="00AF75E9"/>
    <w:rsid w:val="00B442E4"/>
    <w:rsid w:val="00B87A93"/>
    <w:rsid w:val="00BC7CCE"/>
    <w:rsid w:val="00C64935"/>
    <w:rsid w:val="00DA1177"/>
    <w:rsid w:val="00DE5AFB"/>
    <w:rsid w:val="00DF0039"/>
    <w:rsid w:val="00E136E7"/>
    <w:rsid w:val="00E44921"/>
    <w:rsid w:val="00EA1058"/>
    <w:rsid w:val="00ED0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5B482"/>
  <w15:chartTrackingRefBased/>
  <w15:docId w15:val="{34075199-350D-4F70-89F5-BEEF42F6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tter-join Plus 16" w:eastAsiaTheme="minorHAnsi" w:hAnsi="Letter-join Plus 16"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AB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AB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77AB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77A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7A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7A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7A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AB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AB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77AB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77AB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7AB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7AB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7AB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7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AB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AB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77AB0"/>
    <w:pPr>
      <w:spacing w:before="160"/>
      <w:jc w:val="center"/>
    </w:pPr>
    <w:rPr>
      <w:i/>
      <w:iCs/>
      <w:color w:val="404040" w:themeColor="text1" w:themeTint="BF"/>
    </w:rPr>
  </w:style>
  <w:style w:type="character" w:customStyle="1" w:styleId="QuoteChar">
    <w:name w:val="Quote Char"/>
    <w:basedOn w:val="DefaultParagraphFont"/>
    <w:link w:val="Quote"/>
    <w:uiPriority w:val="29"/>
    <w:rsid w:val="00A77AB0"/>
    <w:rPr>
      <w:i/>
      <w:iCs/>
      <w:color w:val="404040" w:themeColor="text1" w:themeTint="BF"/>
    </w:rPr>
  </w:style>
  <w:style w:type="paragraph" w:styleId="ListParagraph">
    <w:name w:val="List Paragraph"/>
    <w:basedOn w:val="Normal"/>
    <w:uiPriority w:val="34"/>
    <w:qFormat/>
    <w:rsid w:val="00A77AB0"/>
    <w:pPr>
      <w:ind w:left="720"/>
      <w:contextualSpacing/>
    </w:pPr>
  </w:style>
  <w:style w:type="character" w:styleId="IntenseEmphasis">
    <w:name w:val="Intense Emphasis"/>
    <w:basedOn w:val="DefaultParagraphFont"/>
    <w:uiPriority w:val="21"/>
    <w:qFormat/>
    <w:rsid w:val="00A77AB0"/>
    <w:rPr>
      <w:i/>
      <w:iCs/>
      <w:color w:val="0F4761" w:themeColor="accent1" w:themeShade="BF"/>
    </w:rPr>
  </w:style>
  <w:style w:type="paragraph" w:styleId="IntenseQuote">
    <w:name w:val="Intense Quote"/>
    <w:basedOn w:val="Normal"/>
    <w:next w:val="Normal"/>
    <w:link w:val="IntenseQuoteChar"/>
    <w:uiPriority w:val="30"/>
    <w:qFormat/>
    <w:rsid w:val="00A77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AB0"/>
    <w:rPr>
      <w:i/>
      <w:iCs/>
      <w:color w:val="0F4761" w:themeColor="accent1" w:themeShade="BF"/>
    </w:rPr>
  </w:style>
  <w:style w:type="character" w:styleId="IntenseReference">
    <w:name w:val="Intense Reference"/>
    <w:basedOn w:val="DefaultParagraphFont"/>
    <w:uiPriority w:val="32"/>
    <w:qFormat/>
    <w:rsid w:val="00A77AB0"/>
    <w:rPr>
      <w:b/>
      <w:bCs/>
      <w:smallCaps/>
      <w:color w:val="0F4761" w:themeColor="accent1" w:themeShade="BF"/>
      <w:spacing w:val="5"/>
    </w:rPr>
  </w:style>
  <w:style w:type="table" w:styleId="TableGrid">
    <w:name w:val="Table Grid"/>
    <w:basedOn w:val="TableNormal"/>
    <w:uiPriority w:val="39"/>
    <w:rsid w:val="00A77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7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66A"/>
  </w:style>
  <w:style w:type="paragraph" w:styleId="Footer">
    <w:name w:val="footer"/>
    <w:basedOn w:val="Normal"/>
    <w:link w:val="FooterChar"/>
    <w:uiPriority w:val="99"/>
    <w:unhideWhenUsed/>
    <w:rsid w:val="009A7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66A"/>
  </w:style>
  <w:style w:type="paragraph" w:styleId="NormalWeb">
    <w:name w:val="Normal (Web)"/>
    <w:basedOn w:val="Normal"/>
    <w:uiPriority w:val="99"/>
    <w:semiHidden/>
    <w:unhideWhenUsed/>
    <w:rsid w:val="001E3E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000449">
      <w:bodyDiv w:val="1"/>
      <w:marLeft w:val="0"/>
      <w:marRight w:val="0"/>
      <w:marTop w:val="0"/>
      <w:marBottom w:val="0"/>
      <w:divBdr>
        <w:top w:val="none" w:sz="0" w:space="0" w:color="auto"/>
        <w:left w:val="none" w:sz="0" w:space="0" w:color="auto"/>
        <w:bottom w:val="none" w:sz="0" w:space="0" w:color="auto"/>
        <w:right w:val="none" w:sz="0" w:space="0" w:color="auto"/>
      </w:divBdr>
    </w:div>
    <w:div w:id="140957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3" ma:contentTypeDescription="Create a new document." ma:contentTypeScope="" ma:versionID="defbb11d3f709f35d846aec0617fd591">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cc3085e52ce1e59890453e895372fbc"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b7fa41-5972-4dcb-b7f0-6e17418b9fb1}"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7CCF8-4957-40D0-BA4B-47829AAB0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967A6-CBCB-47D8-9841-1F1B7F602B4C}">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3.xml><?xml version="1.0" encoding="utf-8"?>
<ds:datastoreItem xmlns:ds="http://schemas.openxmlformats.org/officeDocument/2006/customXml" ds:itemID="{A28DC8DF-2866-4552-A053-3BA6DE8417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7018</Words>
  <Characters>40005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Widdeson</dc:creator>
  <cp:keywords/>
  <dc:description/>
  <cp:lastModifiedBy>Bobby Varela</cp:lastModifiedBy>
  <cp:revision>2</cp:revision>
  <cp:lastPrinted>2026-07-27T10:23:00Z</cp:lastPrinted>
  <dcterms:created xsi:type="dcterms:W3CDTF">2026-08-05T09:46:00Z</dcterms:created>
  <dcterms:modified xsi:type="dcterms:W3CDTF">2026-08-05T09:46:00Z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